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43B8" w:rsidRPr="006043B8" w:rsidRDefault="006043B8" w:rsidP="006043B8">
      <w:pPr>
        <w:widowControl w:val="0"/>
        <w:spacing w:after="0" w:line="240" w:lineRule="auto"/>
        <w:ind w:left="2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043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Материалы и оборудование для выполнения конкурсных заданий </w:t>
      </w:r>
    </w:p>
    <w:p w:rsidR="006043B8" w:rsidRPr="006043B8" w:rsidRDefault="006043B8" w:rsidP="006043B8">
      <w:pPr>
        <w:widowControl w:val="0"/>
        <w:spacing w:after="0" w:line="240" w:lineRule="auto"/>
        <w:ind w:left="2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043B8">
        <w:rPr>
          <w:rFonts w:ascii="Times New Roman" w:eastAsia="Times New Roman" w:hAnsi="Times New Roman" w:cs="Times New Roman"/>
          <w:b/>
          <w:bCs/>
        </w:rPr>
        <w:t xml:space="preserve">муниципального этапа всероссийской олимпиады школьников по </w:t>
      </w:r>
      <w:r w:rsidR="000B7FBE">
        <w:rPr>
          <w:rFonts w:ascii="Times New Roman" w:eastAsia="Times New Roman" w:hAnsi="Times New Roman" w:cs="Times New Roman"/>
          <w:b/>
          <w:bCs/>
        </w:rPr>
        <w:t>труду (</w:t>
      </w:r>
      <w:r w:rsidRPr="006043B8">
        <w:rPr>
          <w:rFonts w:ascii="Times New Roman" w:eastAsia="Times New Roman" w:hAnsi="Times New Roman" w:cs="Times New Roman"/>
          <w:b/>
          <w:bCs/>
        </w:rPr>
        <w:t>технологии</w:t>
      </w:r>
      <w:r w:rsidR="000B7FBE">
        <w:rPr>
          <w:rFonts w:ascii="Times New Roman" w:eastAsia="Times New Roman" w:hAnsi="Times New Roman" w:cs="Times New Roman"/>
          <w:b/>
          <w:bCs/>
        </w:rPr>
        <w:t>)</w:t>
      </w:r>
      <w:bookmarkStart w:id="0" w:name="_GoBack"/>
      <w:bookmarkEnd w:id="0"/>
    </w:p>
    <w:p w:rsidR="006043B8" w:rsidRPr="006043B8" w:rsidRDefault="006043B8" w:rsidP="006043B8">
      <w:pPr>
        <w:widowControl w:val="0"/>
        <w:spacing w:after="0" w:line="240" w:lineRule="auto"/>
        <w:ind w:left="2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6043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по профилю  </w:t>
      </w:r>
      <w:r w:rsidRPr="006043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r w:rsidRPr="006043B8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Культура дома, дизайн и технологии</w:t>
      </w:r>
      <w:r w:rsidRPr="006043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» </w:t>
      </w:r>
    </w:p>
    <w:p w:rsidR="006043B8" w:rsidRPr="006043B8" w:rsidRDefault="006043B8" w:rsidP="006043B8">
      <w:pPr>
        <w:widowControl w:val="0"/>
        <w:spacing w:after="0" w:line="240" w:lineRule="auto"/>
        <w:ind w:left="2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04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2024/2025 учебного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762"/>
        <w:gridCol w:w="2630"/>
        <w:gridCol w:w="2219"/>
        <w:gridCol w:w="3740"/>
      </w:tblGrid>
      <w:tr w:rsidR="006043B8" w:rsidRPr="006043B8" w:rsidTr="00631B9A">
        <w:trPr>
          <w:trHeight w:hRule="exact" w:val="358"/>
          <w:jc w:val="center"/>
        </w:trPr>
        <w:tc>
          <w:tcPr>
            <w:tcW w:w="103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Оборудование на одного участника</w:t>
            </w:r>
          </w:p>
        </w:tc>
      </w:tr>
      <w:tr w:rsidR="006043B8" w:rsidRPr="006043B8" w:rsidTr="00631B9A">
        <w:trPr>
          <w:trHeight w:hRule="exact" w:val="51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конкурса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Необходимое оборудование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Расчет материалов на 1 участника олимпиады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Что должен подготовить участник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043B8" w:rsidRPr="006043B8" w:rsidTr="00631B9A">
        <w:trPr>
          <w:trHeight w:hRule="exact" w:val="886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Теоретический  тур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До 90 минут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Тестовые задания</w:t>
            </w:r>
          </w:p>
          <w:p w:rsidR="006043B8" w:rsidRPr="006043B8" w:rsidRDefault="006043B8" w:rsidP="006043B8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для </w:t>
            </w:r>
            <w:r w:rsidRPr="006043B8"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ru-RU"/>
              </w:rPr>
              <w:t>7 классов</w:t>
            </w:r>
          </w:p>
          <w:p w:rsidR="006043B8" w:rsidRPr="006043B8" w:rsidRDefault="006043B8" w:rsidP="006043B8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(20 вопросов)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Белая бумага  для принтера</w:t>
            </w:r>
          </w:p>
        </w:tc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Авторучка синего цвета,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простой и цветные карандаши,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ластик, 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клей-карандаш, 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ножницы, линейка</w:t>
            </w:r>
          </w:p>
        </w:tc>
      </w:tr>
      <w:tr w:rsidR="006043B8" w:rsidRPr="006043B8" w:rsidTr="00631B9A">
        <w:trPr>
          <w:trHeight w:val="694"/>
          <w:jc w:val="center"/>
        </w:trPr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Тестовые задания</w:t>
            </w:r>
          </w:p>
          <w:p w:rsidR="006043B8" w:rsidRPr="006043B8" w:rsidRDefault="006043B8" w:rsidP="006043B8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для 8-</w:t>
            </w:r>
            <w:r w:rsidRPr="006043B8"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ru-RU"/>
              </w:rPr>
              <w:t>9, 10-11 классов</w:t>
            </w:r>
          </w:p>
          <w:p w:rsidR="006043B8" w:rsidRPr="006043B8" w:rsidRDefault="006043B8" w:rsidP="006043B8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(21 вопрос)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Белая бумага  для принтера</w:t>
            </w:r>
          </w:p>
        </w:tc>
        <w:tc>
          <w:tcPr>
            <w:tcW w:w="3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6043B8" w:rsidRPr="006043B8" w:rsidTr="00631B9A">
        <w:trPr>
          <w:trHeight w:hRule="exact" w:val="1860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ind w:left="10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Практический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ind w:left="10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тур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ind w:left="10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40" w:lineRule="auto"/>
              <w:ind w:left="10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40" w:lineRule="auto"/>
              <w:ind w:left="106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до 1</w:t>
            </w:r>
            <w:r w:rsidR="00F3748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0 минут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ind w:left="106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4" w:lineRule="exact"/>
              <w:ind w:firstLine="224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Для </w:t>
            </w:r>
            <w:r w:rsidRPr="006043B8"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ru-RU"/>
              </w:rPr>
              <w:t>7 классов: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ind w:firstLine="82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рабочие столы,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ind w:firstLine="82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швейные машины, 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ind w:firstLine="82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не менее трех рабочих мест для ВТО 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ind w:firstLine="82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(гладильная доска, утюг)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Белая бумага  для принтера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4" w:lineRule="exact"/>
              <w:ind w:right="123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1 лист цветной бумаги  формата А4,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  <w:r w:rsidRPr="006043B8">
              <w:rPr>
                <w:rFonts w:ascii="Times New Roman" w:eastAsia="Courier New" w:hAnsi="Times New Roman" w:cs="Times New Roman"/>
                <w:noProof/>
                <w:color w:val="000000"/>
                <w:lang w:eastAsia="ru-RU"/>
              </w:rPr>
              <w:t xml:space="preserve"> </w:t>
            </w: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хлопчатобумажная ткань 100х100мм, </w:t>
            </w:r>
            <w:r w:rsidRPr="006043B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нитки № 40-50 катушечные в цвет ткани. </w:t>
            </w:r>
            <w:r w:rsidRPr="006043B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Игла ручная, булавки портновские; ножницы; линейка, мел </w:t>
            </w:r>
            <w:r w:rsidRPr="006043B8">
              <w:rPr>
                <w:rFonts w:ascii="Times New Roman" w:eastAsia="Times New Roman" w:hAnsi="Times New Roman" w:cs="Times New Roman"/>
              </w:rPr>
              <w:t>(простой карандаш)</w:t>
            </w:r>
            <w:r w:rsidRPr="006043B8">
              <w:rPr>
                <w:rFonts w:ascii="Times New Roman" w:eastAsia="Times New Roman" w:hAnsi="Times New Roman" w:cs="Times New Roman"/>
                <w:lang w:eastAsia="ru-RU" w:bidi="ru-RU"/>
              </w:rPr>
              <w:t>; игольница, распарыватель; фартук, косынка.</w:t>
            </w:r>
          </w:p>
        </w:tc>
      </w:tr>
      <w:tr w:rsidR="006043B8" w:rsidRPr="006043B8" w:rsidTr="00631B9A">
        <w:trPr>
          <w:trHeight w:hRule="exact" w:val="1992"/>
          <w:jc w:val="center"/>
        </w:trPr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Для 8-</w:t>
            </w:r>
            <w:r w:rsidRPr="006043B8"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ru-RU"/>
              </w:rPr>
              <w:t>9, 10-11 классов: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рабочие столы,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швейные машины, 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не менее трех рабочих мест для ВТО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(гладильная доска, утюг)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Белая бумага  для принтера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ind w:right="123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1 лист цветной бумаги  формата А4,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ind w:right="123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ткань из хлопка размером </w:t>
            </w:r>
            <w:r w:rsidRPr="006043B8">
              <w:rPr>
                <w:rFonts w:ascii="Times New Roman" w:eastAsia="Calibri" w:hAnsi="Times New Roman" w:cs="Times New Roman"/>
              </w:rPr>
              <w:t>10 х 12 см,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ind w:right="123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нитки № 40 или 50 в цвет ткани и контрастные.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ind w:right="123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043B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Игла ручная, булавки портновские; ножницы, распарыватель; линейка, мел </w:t>
            </w:r>
            <w:r w:rsidRPr="006043B8">
              <w:rPr>
                <w:rFonts w:ascii="Times New Roman" w:eastAsia="Times New Roman" w:hAnsi="Times New Roman" w:cs="Times New Roman"/>
              </w:rPr>
              <w:t>(простой карандаш)</w:t>
            </w:r>
            <w:r w:rsidRPr="006043B8">
              <w:rPr>
                <w:rFonts w:ascii="Times New Roman" w:eastAsia="Times New Roman" w:hAnsi="Times New Roman" w:cs="Times New Roman"/>
                <w:lang w:eastAsia="ru-RU" w:bidi="ru-RU"/>
              </w:rPr>
              <w:t>; игольница, фартук, косынка.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bCs/>
                <w:color w:val="000000"/>
                <w:u w:val="single"/>
                <w:lang w:eastAsia="ru-RU"/>
              </w:rPr>
              <w:t>8-9 класс:</w:t>
            </w: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6043B8">
              <w:rPr>
                <w:rFonts w:ascii="Times New Roman" w:eastAsia="Calibri" w:hAnsi="Times New Roman" w:cs="Times New Roman"/>
              </w:rPr>
              <w:t>плотная хлопчатобумажная ткань 100х150мм, нитки №10</w:t>
            </w:r>
            <w:r w:rsidRPr="006043B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и № 40-50 катушечные в цвет ткани.</w:t>
            </w:r>
          </w:p>
          <w:p w:rsidR="006043B8" w:rsidRPr="006043B8" w:rsidRDefault="006043B8" w:rsidP="006043B8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bCs/>
                <w:color w:val="000000"/>
                <w:u w:val="single"/>
                <w:lang w:eastAsia="ru-RU"/>
              </w:rPr>
              <w:t>10-11 классов:</w:t>
            </w:r>
          </w:p>
          <w:p w:rsidR="006043B8" w:rsidRPr="006043B8" w:rsidRDefault="006043B8" w:rsidP="00604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043B8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ткань с мелким цветочным рисунком 210мм х 230 мм; косая бейка (цвет, сочетающийся с </w:t>
            </w:r>
          </w:p>
          <w:p w:rsidR="006043B8" w:rsidRPr="006043B8" w:rsidRDefault="006043B8" w:rsidP="006043B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основной тканью) – 200 мм; фетр 30х30 мм; нитки мулине и </w:t>
            </w:r>
            <w:r w:rsidRPr="006043B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нитки № 40-50 катушечные в цвет ткани и  бейки.</w:t>
            </w:r>
          </w:p>
        </w:tc>
      </w:tr>
      <w:tr w:rsidR="006043B8" w:rsidRPr="006043B8" w:rsidTr="00631B9A">
        <w:trPr>
          <w:trHeight w:hRule="exact" w:val="2677"/>
          <w:jc w:val="center"/>
        </w:trPr>
        <w:tc>
          <w:tcPr>
            <w:tcW w:w="17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ind w:right="123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6043B8" w:rsidRPr="006043B8" w:rsidTr="00631B9A">
        <w:trPr>
          <w:trHeight w:hRule="exact" w:val="282"/>
          <w:jc w:val="center"/>
        </w:trPr>
        <w:tc>
          <w:tcPr>
            <w:tcW w:w="10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Общее оборудование</w:t>
            </w:r>
          </w:p>
        </w:tc>
      </w:tr>
      <w:tr w:rsidR="006043B8" w:rsidRPr="006043B8" w:rsidTr="00631B9A">
        <w:trPr>
          <w:trHeight w:hRule="exact" w:val="1150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Конкурс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творческих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проектов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по 5-7 минут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78" w:lineRule="exact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Мультимедиа установка для презентации проектов, экран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Проект (пояснительная записка, изделие, презентация)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6043B8" w:rsidRPr="006043B8" w:rsidTr="00631B9A">
        <w:trPr>
          <w:trHeight w:hRule="exact" w:val="4125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60" w:line="220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43B8" w:rsidRPr="006043B8" w:rsidRDefault="006043B8" w:rsidP="006043B8">
            <w:pPr>
              <w:widowControl w:val="0"/>
              <w:spacing w:after="60" w:line="22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проведения</w:t>
            </w:r>
          </w:p>
          <w:p w:rsidR="006043B8" w:rsidRPr="006043B8" w:rsidRDefault="006043B8" w:rsidP="006043B8">
            <w:pPr>
              <w:widowControl w:val="0"/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Всех конкурсов, работы жюри и оргкомитета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43B8" w:rsidRPr="006043B8" w:rsidRDefault="006043B8" w:rsidP="006043B8">
            <w:pPr>
              <w:widowControl w:val="0"/>
              <w:spacing w:after="0" w:line="274" w:lineRule="exact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6043B8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Канцелярские принадлежности: офисная бумага формата А4, авторучки черного и красного цветов (для жюри), папки и блокноты, настольные калькуляторы, линейки, фломастеры, прозрачные файлы для документации, картонные коробки для хранения и транспортировки заполненных бланков ответов на задания теоретического конкурса, результатов конкурсов.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3B8" w:rsidRPr="006043B8" w:rsidRDefault="006043B8" w:rsidP="006043B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</w:tbl>
    <w:p w:rsidR="00D75A58" w:rsidRPr="006043B8" w:rsidRDefault="00D75A58" w:rsidP="006043B8">
      <w:pPr>
        <w:rPr>
          <w:sz w:val="2"/>
          <w:szCs w:val="2"/>
        </w:rPr>
      </w:pPr>
    </w:p>
    <w:sectPr w:rsidR="00D75A58" w:rsidRPr="006043B8" w:rsidSect="00CE678C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78C"/>
    <w:rsid w:val="000B7FBE"/>
    <w:rsid w:val="001C41C4"/>
    <w:rsid w:val="001D7AA4"/>
    <w:rsid w:val="003528DF"/>
    <w:rsid w:val="003656CC"/>
    <w:rsid w:val="0044531D"/>
    <w:rsid w:val="00515A5F"/>
    <w:rsid w:val="005434E4"/>
    <w:rsid w:val="006043B8"/>
    <w:rsid w:val="006573C4"/>
    <w:rsid w:val="0067156D"/>
    <w:rsid w:val="006A2023"/>
    <w:rsid w:val="006D3C0E"/>
    <w:rsid w:val="00714C47"/>
    <w:rsid w:val="007C1C1B"/>
    <w:rsid w:val="008B2C2D"/>
    <w:rsid w:val="008C600C"/>
    <w:rsid w:val="009D22E2"/>
    <w:rsid w:val="00A84775"/>
    <w:rsid w:val="00B60036"/>
    <w:rsid w:val="00C7433D"/>
    <w:rsid w:val="00CE678C"/>
    <w:rsid w:val="00D75A58"/>
    <w:rsid w:val="00E25677"/>
    <w:rsid w:val="00E34F47"/>
    <w:rsid w:val="00E841C4"/>
    <w:rsid w:val="00F3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F00E"/>
  <w15:docId w15:val="{8FBC689A-EABC-4F8A-9D36-E35D72C5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dcterms:created xsi:type="dcterms:W3CDTF">2020-11-06T11:54:00Z</dcterms:created>
  <dcterms:modified xsi:type="dcterms:W3CDTF">2024-10-27T14:35:00Z</dcterms:modified>
</cp:coreProperties>
</file>