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E5A" w:rsidRDefault="00D14C99">
      <w:pPr>
        <w:tabs>
          <w:tab w:val="left" w:pos="13936"/>
        </w:tabs>
        <w:ind w:left="6137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  <w:bookmarkStart w:id="0" w:name="_GoBack"/>
      <w:bookmarkEnd w:id="0"/>
    </w:p>
    <w:p w:rsidR="00485E5A" w:rsidRDefault="00485E5A">
      <w:pPr>
        <w:pStyle w:val="a3"/>
        <w:spacing w:before="1"/>
        <w:rPr>
          <w:rFonts w:ascii="Times New Roman"/>
          <w:sz w:val="6"/>
        </w:rPr>
      </w:pPr>
    </w:p>
    <w:p w:rsidR="00485E5A" w:rsidRDefault="00485E5A">
      <w:pPr>
        <w:rPr>
          <w:rFonts w:ascii="Times New Roman"/>
          <w:sz w:val="6"/>
        </w:rPr>
        <w:sectPr w:rsidR="00485E5A">
          <w:type w:val="continuous"/>
          <w:pgSz w:w="16840" w:h="11910" w:orient="landscape"/>
          <w:pgMar w:top="720" w:right="500" w:bottom="280" w:left="620" w:header="720" w:footer="720" w:gutter="0"/>
          <w:cols w:space="720"/>
        </w:sectPr>
      </w:pPr>
    </w:p>
    <w:p w:rsidR="00485E5A" w:rsidRDefault="00485E5A">
      <w:pPr>
        <w:pStyle w:val="a3"/>
        <w:rPr>
          <w:rFonts w:ascii="Times New Roman"/>
          <w:sz w:val="26"/>
        </w:rPr>
      </w:pPr>
    </w:p>
    <w:p w:rsidR="00485E5A" w:rsidRDefault="00485E5A">
      <w:pPr>
        <w:pStyle w:val="a3"/>
        <w:rPr>
          <w:rFonts w:ascii="Times New Roman"/>
          <w:sz w:val="26"/>
        </w:rPr>
      </w:pPr>
    </w:p>
    <w:p w:rsidR="00485E5A" w:rsidRDefault="00485E5A">
      <w:pPr>
        <w:pStyle w:val="a3"/>
        <w:rPr>
          <w:rFonts w:ascii="Times New Roman"/>
          <w:sz w:val="26"/>
        </w:rPr>
      </w:pPr>
    </w:p>
    <w:p w:rsidR="00485E5A" w:rsidRPr="0014547A" w:rsidRDefault="00D14C99" w:rsidP="0014547A">
      <w:pPr>
        <w:tabs>
          <w:tab w:val="left" w:pos="3544"/>
          <w:tab w:val="left" w:pos="3969"/>
        </w:tabs>
        <w:spacing w:before="232"/>
        <w:ind w:left="1276" w:right="10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47A">
        <w:rPr>
          <w:rFonts w:ascii="Times New Roman" w:hAnsi="Times New Roman" w:cs="Times New Roman"/>
          <w:b/>
          <w:color w:val="FF0000"/>
          <w:sz w:val="28"/>
          <w:szCs w:val="28"/>
        </w:rPr>
        <w:t>ВНИМАНИЕ!</w:t>
      </w:r>
    </w:p>
    <w:p w:rsidR="00485E5A" w:rsidRPr="0014547A" w:rsidRDefault="00485E5A">
      <w:pPr>
        <w:pStyle w:val="a3"/>
        <w:spacing w:before="5"/>
        <w:rPr>
          <w:rFonts w:ascii="Times New Roman" w:hAnsi="Times New Roman" w:cs="Times New Roman"/>
          <w:b/>
          <w:sz w:val="28"/>
          <w:szCs w:val="28"/>
        </w:rPr>
      </w:pPr>
    </w:p>
    <w:p w:rsidR="00485E5A" w:rsidRPr="0014547A" w:rsidRDefault="00D14C99" w:rsidP="0014547A">
      <w:pPr>
        <w:pStyle w:val="a5"/>
        <w:numPr>
          <w:ilvl w:val="0"/>
          <w:numId w:val="1"/>
        </w:numPr>
        <w:tabs>
          <w:tab w:val="left" w:pos="2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4547A">
        <w:rPr>
          <w:rFonts w:ascii="Times New Roman" w:hAnsi="Times New Roman" w:cs="Times New Roman"/>
          <w:b/>
          <w:sz w:val="28"/>
          <w:szCs w:val="28"/>
        </w:rPr>
        <w:t>Спайсы</w:t>
      </w:r>
      <w:proofErr w:type="spellEnd"/>
      <w:r w:rsidRPr="0014547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b/>
          <w:sz w:val="28"/>
          <w:szCs w:val="28"/>
        </w:rPr>
        <w:t>вызывают</w:t>
      </w:r>
      <w:r w:rsidRPr="0014547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b/>
          <w:sz w:val="28"/>
          <w:szCs w:val="28"/>
        </w:rPr>
        <w:t>наркотическую</w:t>
      </w:r>
      <w:r w:rsidRPr="0014547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b/>
          <w:sz w:val="28"/>
          <w:szCs w:val="28"/>
        </w:rPr>
        <w:t>зависимость.</w:t>
      </w:r>
    </w:p>
    <w:p w:rsidR="00485E5A" w:rsidRPr="0014547A" w:rsidRDefault="00485E5A" w:rsidP="0014547A">
      <w:pPr>
        <w:pStyle w:val="a3"/>
        <w:spacing w:before="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E5A" w:rsidRPr="0014547A" w:rsidRDefault="00D14C99" w:rsidP="0014547A">
      <w:pPr>
        <w:pStyle w:val="a5"/>
        <w:numPr>
          <w:ilvl w:val="0"/>
          <w:numId w:val="1"/>
        </w:numPr>
        <w:tabs>
          <w:tab w:val="left" w:pos="242"/>
        </w:tabs>
        <w:ind w:right="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47A">
        <w:rPr>
          <w:rFonts w:ascii="Times New Roman" w:hAnsi="Times New Roman" w:cs="Times New Roman"/>
          <w:b/>
          <w:sz w:val="28"/>
          <w:szCs w:val="28"/>
        </w:rPr>
        <w:t xml:space="preserve">Даже однократное употребление </w:t>
      </w:r>
      <w:proofErr w:type="spellStart"/>
      <w:r w:rsidRPr="0014547A">
        <w:rPr>
          <w:rFonts w:ascii="Times New Roman" w:hAnsi="Times New Roman" w:cs="Times New Roman"/>
          <w:b/>
          <w:sz w:val="28"/>
          <w:szCs w:val="28"/>
        </w:rPr>
        <w:t>спайсов</w:t>
      </w:r>
      <w:proofErr w:type="spellEnd"/>
      <w:r w:rsidRPr="0014547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b/>
          <w:sz w:val="28"/>
          <w:szCs w:val="28"/>
        </w:rPr>
        <w:t>может</w:t>
      </w:r>
      <w:r w:rsidRPr="0014547A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b/>
          <w:sz w:val="28"/>
          <w:szCs w:val="28"/>
        </w:rPr>
        <w:t>формировать</w:t>
      </w:r>
      <w:r w:rsidRPr="0014547A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b/>
          <w:sz w:val="28"/>
          <w:szCs w:val="28"/>
        </w:rPr>
        <w:t>тяжелые</w:t>
      </w:r>
      <w:r w:rsidRPr="0014547A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b/>
          <w:sz w:val="28"/>
          <w:szCs w:val="28"/>
        </w:rPr>
        <w:t>психические</w:t>
      </w:r>
      <w:r w:rsidRPr="0014547A">
        <w:rPr>
          <w:rFonts w:ascii="Times New Roman" w:hAnsi="Times New Roman" w:cs="Times New Roman"/>
          <w:b/>
          <w:spacing w:val="-53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b/>
          <w:sz w:val="28"/>
          <w:szCs w:val="28"/>
        </w:rPr>
        <w:t>расстройства.</w:t>
      </w:r>
    </w:p>
    <w:p w:rsidR="00485E5A" w:rsidRPr="0014547A" w:rsidRDefault="00485E5A" w:rsidP="0014547A">
      <w:pPr>
        <w:pStyle w:val="a3"/>
        <w:spacing w:before="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E5A" w:rsidRPr="0014547A" w:rsidRDefault="00D14C99" w:rsidP="0014547A">
      <w:pPr>
        <w:pStyle w:val="a5"/>
        <w:numPr>
          <w:ilvl w:val="0"/>
          <w:numId w:val="1"/>
        </w:numPr>
        <w:tabs>
          <w:tab w:val="left" w:pos="242"/>
        </w:tabs>
        <w:ind w:right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47A">
        <w:rPr>
          <w:rFonts w:ascii="Times New Roman" w:hAnsi="Times New Roman" w:cs="Times New Roman"/>
          <w:b/>
          <w:sz w:val="28"/>
          <w:szCs w:val="28"/>
        </w:rPr>
        <w:t>Использование,</w:t>
      </w:r>
      <w:r w:rsidRPr="0014547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b/>
          <w:sz w:val="28"/>
          <w:szCs w:val="28"/>
        </w:rPr>
        <w:t>хранение,</w:t>
      </w:r>
      <w:r w:rsidRPr="0014547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b/>
          <w:sz w:val="28"/>
          <w:szCs w:val="28"/>
        </w:rPr>
        <w:t>перевозка</w:t>
      </w:r>
      <w:r w:rsidRPr="0014547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proofErr w:type="spellStart"/>
      <w:r w:rsidRPr="0014547A">
        <w:rPr>
          <w:rFonts w:ascii="Times New Roman" w:hAnsi="Times New Roman" w:cs="Times New Roman"/>
          <w:b/>
          <w:sz w:val="28"/>
          <w:szCs w:val="28"/>
        </w:rPr>
        <w:t>спайсов</w:t>
      </w:r>
      <w:proofErr w:type="spellEnd"/>
      <w:r w:rsidRPr="0014547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b/>
          <w:sz w:val="28"/>
          <w:szCs w:val="28"/>
        </w:rPr>
        <w:t>является</w:t>
      </w:r>
      <w:r w:rsidRPr="0014547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b/>
          <w:sz w:val="28"/>
          <w:szCs w:val="28"/>
        </w:rPr>
        <w:t>незаконным</w:t>
      </w:r>
      <w:r w:rsidRPr="0014547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b/>
          <w:sz w:val="28"/>
          <w:szCs w:val="28"/>
        </w:rPr>
        <w:t>оборотом</w:t>
      </w:r>
      <w:r w:rsidRPr="0014547A">
        <w:rPr>
          <w:rFonts w:ascii="Times New Roman" w:hAnsi="Times New Roman" w:cs="Times New Roman"/>
          <w:b/>
          <w:spacing w:val="-52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b/>
          <w:sz w:val="28"/>
          <w:szCs w:val="28"/>
        </w:rPr>
        <w:t>наркотиков</w:t>
      </w:r>
      <w:r w:rsidRPr="0014547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b/>
          <w:sz w:val="28"/>
          <w:szCs w:val="28"/>
        </w:rPr>
        <w:t>и</w:t>
      </w:r>
      <w:r w:rsidRPr="0014547A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b/>
          <w:sz w:val="28"/>
          <w:szCs w:val="28"/>
        </w:rPr>
        <w:t>преследуется</w:t>
      </w:r>
      <w:r w:rsidRPr="0014547A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b/>
          <w:sz w:val="28"/>
          <w:szCs w:val="28"/>
        </w:rPr>
        <w:t>по</w:t>
      </w:r>
      <w:r w:rsidRPr="0014547A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b/>
          <w:sz w:val="28"/>
          <w:szCs w:val="28"/>
        </w:rPr>
        <w:t>закону.</w:t>
      </w:r>
    </w:p>
    <w:p w:rsidR="00485E5A" w:rsidRPr="0014547A" w:rsidRDefault="0014547A" w:rsidP="0014547A">
      <w:pPr>
        <w:pStyle w:val="a3"/>
        <w:spacing w:before="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281305</wp:posOffset>
            </wp:positionH>
            <wp:positionV relativeFrom="margin">
              <wp:posOffset>318770</wp:posOffset>
            </wp:positionV>
            <wp:extent cx="2614295" cy="2275840"/>
            <wp:effectExtent l="19050" t="0" r="0" b="0"/>
            <wp:wrapSquare wrapText="bothSides"/>
            <wp:docPr id="6" name="Рисунок 12" descr="Ambox_warning_p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box_warning_pn.sv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4295" cy="2275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4C99">
        <w:br w:type="column"/>
      </w:r>
    </w:p>
    <w:p w:rsidR="0014547A" w:rsidRDefault="0014547A" w:rsidP="0014547A">
      <w:pPr>
        <w:pStyle w:val="a3"/>
        <w:tabs>
          <w:tab w:val="left" w:pos="1265"/>
          <w:tab w:val="left" w:pos="1760"/>
          <w:tab w:val="left" w:pos="2639"/>
          <w:tab w:val="left" w:pos="2871"/>
          <w:tab w:val="left" w:pos="3480"/>
          <w:tab w:val="left" w:pos="3962"/>
          <w:tab w:val="left" w:pos="4218"/>
        </w:tabs>
        <w:spacing w:before="44"/>
        <w:jc w:val="center"/>
        <w:rPr>
          <w:rFonts w:ascii="Times New Roman" w:hAnsi="Times New Roman" w:cs="Times New Roman"/>
          <w:b/>
          <w:color w:val="FF0000"/>
          <w:spacing w:val="1"/>
          <w:sz w:val="28"/>
          <w:szCs w:val="28"/>
        </w:rPr>
      </w:pPr>
      <w:r w:rsidRPr="0014547A">
        <w:rPr>
          <w:rFonts w:ascii="Times New Roman" w:hAnsi="Times New Roman" w:cs="Times New Roman"/>
          <w:b/>
          <w:color w:val="FF0000"/>
          <w:sz w:val="28"/>
          <w:szCs w:val="28"/>
        </w:rPr>
        <w:t>ПЕРВАЯ ПОМОЩИ</w:t>
      </w:r>
      <w:r w:rsidRPr="0014547A">
        <w:rPr>
          <w:rFonts w:ascii="Times New Roman" w:hAnsi="Times New Roman" w:cs="Times New Roman"/>
          <w:b/>
          <w:color w:val="FF0000"/>
          <w:spacing w:val="44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b/>
          <w:color w:val="FF0000"/>
          <w:sz w:val="28"/>
          <w:szCs w:val="28"/>
        </w:rPr>
        <w:t>ПРИ</w:t>
      </w:r>
      <w:r w:rsidRPr="0014547A">
        <w:rPr>
          <w:rFonts w:ascii="Times New Roman" w:hAnsi="Times New Roman" w:cs="Times New Roman"/>
          <w:b/>
          <w:color w:val="FF0000"/>
          <w:spacing w:val="45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b/>
          <w:color w:val="FF0000"/>
          <w:sz w:val="28"/>
          <w:szCs w:val="28"/>
        </w:rPr>
        <w:t>ОТРАВЛЕНИИ</w:t>
      </w:r>
      <w:r w:rsidRPr="0014547A">
        <w:rPr>
          <w:rFonts w:ascii="Times New Roman" w:hAnsi="Times New Roman" w:cs="Times New Roman"/>
          <w:b/>
          <w:color w:val="FF0000"/>
          <w:spacing w:val="1"/>
          <w:sz w:val="28"/>
          <w:szCs w:val="28"/>
        </w:rPr>
        <w:t xml:space="preserve"> </w:t>
      </w:r>
    </w:p>
    <w:p w:rsidR="0014547A" w:rsidRDefault="0014547A" w:rsidP="0014547A">
      <w:pPr>
        <w:pStyle w:val="a3"/>
        <w:tabs>
          <w:tab w:val="left" w:pos="1265"/>
          <w:tab w:val="left" w:pos="1760"/>
          <w:tab w:val="left" w:pos="2639"/>
          <w:tab w:val="left" w:pos="2871"/>
          <w:tab w:val="left" w:pos="3480"/>
          <w:tab w:val="left" w:pos="3962"/>
          <w:tab w:val="left" w:pos="4218"/>
        </w:tabs>
        <w:spacing w:before="44"/>
        <w:jc w:val="center"/>
        <w:rPr>
          <w:rFonts w:ascii="Times New Roman" w:hAnsi="Times New Roman" w:cs="Times New Roman"/>
          <w:b/>
          <w:color w:val="FF0000"/>
          <w:spacing w:val="1"/>
          <w:sz w:val="28"/>
          <w:szCs w:val="28"/>
        </w:rPr>
      </w:pPr>
    </w:p>
    <w:p w:rsidR="0014547A" w:rsidRPr="0014547A" w:rsidRDefault="0014547A" w:rsidP="0014547A">
      <w:pPr>
        <w:pStyle w:val="a3"/>
        <w:tabs>
          <w:tab w:val="left" w:pos="1265"/>
          <w:tab w:val="left" w:pos="1760"/>
          <w:tab w:val="left" w:pos="2639"/>
          <w:tab w:val="left" w:pos="2871"/>
          <w:tab w:val="left" w:pos="3480"/>
          <w:tab w:val="left" w:pos="3962"/>
          <w:tab w:val="left" w:pos="4218"/>
        </w:tabs>
        <w:spacing w:before="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</w:t>
      </w:r>
      <w:r>
        <w:rPr>
          <w:rFonts w:ascii="Times New Roman" w:hAnsi="Times New Roman" w:cs="Times New Roman"/>
          <w:sz w:val="28"/>
          <w:szCs w:val="28"/>
        </w:rPr>
        <w:tab/>
        <w:t xml:space="preserve">одурманивания </w:t>
      </w:r>
      <w:proofErr w:type="spellStart"/>
      <w:r w:rsidRPr="0014547A">
        <w:rPr>
          <w:rFonts w:ascii="Times New Roman" w:hAnsi="Times New Roman" w:cs="Times New Roman"/>
          <w:sz w:val="28"/>
          <w:szCs w:val="28"/>
        </w:rPr>
        <w:t>спайсами</w:t>
      </w:r>
      <w:proofErr w:type="spellEnd"/>
      <w:r w:rsidRPr="0014547A">
        <w:rPr>
          <w:rFonts w:ascii="Times New Roman" w:hAnsi="Times New Roman" w:cs="Times New Roman"/>
          <w:sz w:val="28"/>
          <w:szCs w:val="28"/>
        </w:rPr>
        <w:tab/>
      </w:r>
      <w:r w:rsidRPr="0014547A">
        <w:rPr>
          <w:rFonts w:ascii="Times New Roman" w:hAnsi="Times New Roman" w:cs="Times New Roman"/>
          <w:w w:val="95"/>
          <w:sz w:val="28"/>
          <w:szCs w:val="28"/>
        </w:rPr>
        <w:t>зачастую</w:t>
      </w:r>
      <w:r w:rsidRPr="0014547A">
        <w:rPr>
          <w:rFonts w:ascii="Times New Roman" w:hAnsi="Times New Roman" w:cs="Times New Roman"/>
          <w:spacing w:val="-40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сопровождается </w:t>
      </w:r>
      <w:r w:rsidRPr="0014547A">
        <w:rPr>
          <w:rFonts w:ascii="Times New Roman" w:hAnsi="Times New Roman" w:cs="Times New Roman"/>
          <w:sz w:val="28"/>
          <w:szCs w:val="28"/>
        </w:rPr>
        <w:t>галлюцинациями</w:t>
      </w:r>
      <w:r w:rsidRPr="0014547A">
        <w:rPr>
          <w:rFonts w:ascii="Times New Roman" w:hAnsi="Times New Roman" w:cs="Times New Roman"/>
          <w:sz w:val="28"/>
          <w:szCs w:val="28"/>
        </w:rPr>
        <w:tab/>
      </w:r>
      <w:r w:rsidRPr="0014547A">
        <w:rPr>
          <w:rFonts w:ascii="Times New Roman" w:hAnsi="Times New Roman" w:cs="Times New Roman"/>
          <w:spacing w:val="-1"/>
          <w:sz w:val="28"/>
          <w:szCs w:val="28"/>
        </w:rPr>
        <w:t>устрашающего</w:t>
      </w:r>
      <w:r w:rsidRPr="0014547A">
        <w:rPr>
          <w:rFonts w:ascii="Times New Roman" w:hAnsi="Times New Roman" w:cs="Times New Roman"/>
          <w:spacing w:val="-42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характера,</w:t>
      </w:r>
      <w:r w:rsidRPr="0014547A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это</w:t>
      </w:r>
      <w:r w:rsidRPr="0014547A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становится</w:t>
      </w:r>
      <w:r w:rsidRPr="0014547A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причиной</w:t>
      </w:r>
      <w:r w:rsidRPr="0014547A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proofErr w:type="spellStart"/>
      <w:r w:rsidRPr="0014547A">
        <w:rPr>
          <w:rFonts w:ascii="Times New Roman" w:hAnsi="Times New Roman" w:cs="Times New Roman"/>
          <w:sz w:val="28"/>
          <w:szCs w:val="28"/>
        </w:rPr>
        <w:t>самоповреж</w:t>
      </w:r>
      <w:r>
        <w:rPr>
          <w:rFonts w:ascii="Times New Roman" w:hAnsi="Times New Roman" w:cs="Times New Roman"/>
          <w:sz w:val="28"/>
          <w:szCs w:val="28"/>
        </w:rPr>
        <w:t>дающего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 xml:space="preserve">поведения, </w:t>
      </w:r>
      <w:r w:rsidRPr="0014547A">
        <w:rPr>
          <w:rFonts w:ascii="Times New Roman" w:hAnsi="Times New Roman" w:cs="Times New Roman"/>
          <w:sz w:val="28"/>
          <w:szCs w:val="28"/>
        </w:rPr>
        <w:t>представляет</w:t>
      </w:r>
      <w:r w:rsidRPr="0014547A">
        <w:rPr>
          <w:rFonts w:ascii="Times New Roman" w:hAnsi="Times New Roman" w:cs="Times New Roman"/>
          <w:sz w:val="28"/>
          <w:szCs w:val="28"/>
        </w:rPr>
        <w:tab/>
      </w:r>
      <w:r w:rsidRPr="0014547A">
        <w:rPr>
          <w:rFonts w:ascii="Times New Roman" w:hAnsi="Times New Roman" w:cs="Times New Roman"/>
          <w:sz w:val="28"/>
          <w:szCs w:val="28"/>
        </w:rPr>
        <w:tab/>
      </w:r>
      <w:r w:rsidRPr="0014547A">
        <w:rPr>
          <w:rFonts w:ascii="Times New Roman" w:hAnsi="Times New Roman" w:cs="Times New Roman"/>
          <w:spacing w:val="-3"/>
          <w:sz w:val="28"/>
          <w:szCs w:val="28"/>
        </w:rPr>
        <w:t>угрозу</w:t>
      </w:r>
      <w:r w:rsidRPr="0014547A">
        <w:rPr>
          <w:rFonts w:ascii="Times New Roman" w:hAnsi="Times New Roman" w:cs="Times New Roman"/>
          <w:spacing w:val="-42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окружающих.</w:t>
      </w:r>
    </w:p>
    <w:p w:rsidR="0014547A" w:rsidRPr="0014547A" w:rsidRDefault="0014547A" w:rsidP="0014547A">
      <w:pPr>
        <w:pStyle w:val="a3"/>
        <w:spacing w:before="2"/>
        <w:jc w:val="center"/>
        <w:rPr>
          <w:rFonts w:ascii="Times New Roman" w:hAnsi="Times New Roman" w:cs="Times New Roman"/>
          <w:sz w:val="28"/>
          <w:szCs w:val="28"/>
        </w:rPr>
      </w:pPr>
      <w:r w:rsidRPr="0014547A">
        <w:rPr>
          <w:rFonts w:ascii="Times New Roman" w:hAnsi="Times New Roman" w:cs="Times New Roman"/>
          <w:sz w:val="28"/>
          <w:szCs w:val="28"/>
        </w:rPr>
        <w:t>Важно</w:t>
      </w:r>
      <w:r w:rsidRPr="001454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убрать</w:t>
      </w:r>
      <w:r w:rsidRPr="001454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колющие</w:t>
      </w:r>
      <w:r w:rsidRPr="001454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и</w:t>
      </w:r>
      <w:r w:rsidRPr="001454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режущие</w:t>
      </w:r>
      <w:r w:rsidRPr="001454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предметы,</w:t>
      </w:r>
      <w:r w:rsidRPr="001454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исключить</w:t>
      </w:r>
      <w:r w:rsidRPr="001454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доступ</w:t>
      </w:r>
      <w:r w:rsidRPr="001454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к</w:t>
      </w:r>
      <w:r w:rsidRPr="001454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открытым</w:t>
      </w:r>
      <w:r w:rsidRPr="001454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окнам,</w:t>
      </w:r>
      <w:r w:rsidRPr="001454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удерживать</w:t>
      </w:r>
      <w:r w:rsidRPr="001454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14547A">
        <w:rPr>
          <w:rFonts w:ascii="Times New Roman" w:hAnsi="Times New Roman" w:cs="Times New Roman"/>
          <w:sz w:val="28"/>
          <w:szCs w:val="28"/>
        </w:rPr>
        <w:t>наркопотребителя</w:t>
      </w:r>
      <w:proofErr w:type="spellEnd"/>
      <w:r w:rsidRPr="001454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до</w:t>
      </w:r>
      <w:r w:rsidRPr="001454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приезда</w:t>
      </w:r>
      <w:r w:rsidRPr="001454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скорой</w:t>
      </w:r>
      <w:r w:rsidRPr="001454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помощи,</w:t>
      </w:r>
      <w:r w:rsidRPr="001454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не</w:t>
      </w:r>
      <w:r w:rsidRPr="001454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оставлять его без наблюдения!</w:t>
      </w:r>
    </w:p>
    <w:p w:rsidR="0014547A" w:rsidRPr="0014547A" w:rsidRDefault="0014547A" w:rsidP="0014547A">
      <w:pPr>
        <w:pStyle w:val="a3"/>
        <w:spacing w:before="3"/>
        <w:jc w:val="center"/>
        <w:rPr>
          <w:rFonts w:ascii="Times New Roman" w:hAnsi="Times New Roman" w:cs="Times New Roman"/>
          <w:sz w:val="28"/>
          <w:szCs w:val="28"/>
        </w:rPr>
      </w:pPr>
    </w:p>
    <w:p w:rsidR="0014547A" w:rsidRPr="0014547A" w:rsidRDefault="00AB01ED" w:rsidP="001454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032" style="width:249.7pt;height:75.8pt;mso-position-horizontal-relative:char;mso-position-vertical-relative:line" coordsize="4801,111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width:387;height:1110">
              <v:imagedata r:id="rId7" o:title=""/>
            </v:shape>
            <v:shape id="_x0000_s1034" style="position:absolute;left:466;top:165;width:4311;height:821" coordorigin="467,166" coordsize="4311,821" path="m4641,166r-4038,l550,176r-43,30l477,249r-10,53l467,850r10,53l507,947r43,29l603,987r4038,l4694,976r44,-29l4767,903r11,-53l4778,302r-11,-53l4738,206r-44,-30l4641,166xe" stroked="f">
              <v:path arrowok="t"/>
            </v:shape>
            <v:shape id="_x0000_s1035" style="position:absolute;left:466;top:165;width:4311;height:821" coordorigin="467,166" coordsize="4311,821" path="m603,166r-53,10l507,206r-30,43l467,302r,548l477,903r30,44l550,976r53,11l4641,987r53,-11l4738,947r29,-44l4778,850r,-548l4767,249r-29,-43l4694,176r-53,-10l603,166xe" filled="f" strokecolor="red" strokeweight="2.25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width:4801;height:1110" filled="f" stroked="f">
              <v:textbox inset="0,0,0,0">
                <w:txbxContent>
                  <w:p w:rsidR="0014547A" w:rsidRPr="0014547A" w:rsidRDefault="0014547A" w:rsidP="0014547A">
                    <w:pPr>
                      <w:spacing w:before="4"/>
                      <w:rPr>
                        <w:sz w:val="24"/>
                        <w:szCs w:val="24"/>
                      </w:rPr>
                    </w:pPr>
                  </w:p>
                  <w:p w:rsidR="0014547A" w:rsidRPr="0014547A" w:rsidRDefault="0014547A" w:rsidP="0014547A">
                    <w:pPr>
                      <w:spacing w:line="273" w:lineRule="auto"/>
                      <w:ind w:left="959" w:hanging="228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14547A">
                      <w:rPr>
                        <w:b/>
                        <w:color w:val="FF0000"/>
                        <w:sz w:val="24"/>
                        <w:szCs w:val="24"/>
                      </w:rPr>
                      <w:t>В</w:t>
                    </w:r>
                    <w:r w:rsidRPr="0014547A">
                      <w:rPr>
                        <w:b/>
                        <w:color w:val="FF0000"/>
                        <w:spacing w:val="-8"/>
                        <w:sz w:val="24"/>
                        <w:szCs w:val="24"/>
                      </w:rPr>
                      <w:t xml:space="preserve"> </w:t>
                    </w:r>
                    <w:r w:rsidRPr="0014547A">
                      <w:rPr>
                        <w:b/>
                        <w:color w:val="FF0000"/>
                        <w:sz w:val="24"/>
                        <w:szCs w:val="24"/>
                      </w:rPr>
                      <w:t>случае</w:t>
                    </w:r>
                    <w:r w:rsidRPr="0014547A">
                      <w:rPr>
                        <w:b/>
                        <w:color w:val="FF0000"/>
                        <w:spacing w:val="-7"/>
                        <w:sz w:val="24"/>
                        <w:szCs w:val="24"/>
                      </w:rPr>
                      <w:t xml:space="preserve"> </w:t>
                    </w:r>
                    <w:r w:rsidRPr="0014547A">
                      <w:rPr>
                        <w:b/>
                        <w:color w:val="FF0000"/>
                        <w:sz w:val="24"/>
                        <w:szCs w:val="24"/>
                      </w:rPr>
                      <w:t>отравления</w:t>
                    </w:r>
                    <w:r w:rsidRPr="0014547A">
                      <w:rPr>
                        <w:b/>
                        <w:color w:val="FF0000"/>
                        <w:spacing w:val="-6"/>
                        <w:sz w:val="24"/>
                        <w:szCs w:val="24"/>
                      </w:rPr>
                      <w:t xml:space="preserve"> </w:t>
                    </w:r>
                    <w:r w:rsidRPr="0014547A">
                      <w:rPr>
                        <w:b/>
                        <w:color w:val="FF0000"/>
                        <w:sz w:val="24"/>
                        <w:szCs w:val="24"/>
                      </w:rPr>
                      <w:t>–</w:t>
                    </w:r>
                    <w:r w:rsidRPr="0014547A">
                      <w:rPr>
                        <w:b/>
                        <w:color w:val="FF0000"/>
                        <w:spacing w:val="-7"/>
                        <w:sz w:val="24"/>
                        <w:szCs w:val="24"/>
                      </w:rPr>
                      <w:t xml:space="preserve"> </w:t>
                    </w:r>
                    <w:r w:rsidRPr="0014547A">
                      <w:rPr>
                        <w:b/>
                        <w:color w:val="FF0000"/>
                        <w:sz w:val="24"/>
                        <w:szCs w:val="24"/>
                      </w:rPr>
                      <w:t>безотлагательный</w:t>
                    </w:r>
                    <w:r w:rsidRPr="0014547A">
                      <w:rPr>
                        <w:b/>
                        <w:color w:val="FF0000"/>
                        <w:spacing w:val="-45"/>
                        <w:sz w:val="24"/>
                        <w:szCs w:val="24"/>
                      </w:rPr>
                      <w:t xml:space="preserve"> </w:t>
                    </w:r>
                    <w:r w:rsidRPr="0014547A">
                      <w:rPr>
                        <w:b/>
                        <w:color w:val="FF0000"/>
                        <w:sz w:val="24"/>
                        <w:szCs w:val="24"/>
                      </w:rPr>
                      <w:t>вызов</w:t>
                    </w:r>
                    <w:r w:rsidRPr="0014547A">
                      <w:rPr>
                        <w:b/>
                        <w:color w:val="FF0000"/>
                        <w:spacing w:val="-3"/>
                        <w:sz w:val="24"/>
                        <w:szCs w:val="24"/>
                      </w:rPr>
                      <w:t xml:space="preserve"> </w:t>
                    </w:r>
                    <w:r w:rsidRPr="0014547A">
                      <w:rPr>
                        <w:b/>
                        <w:color w:val="FF0000"/>
                        <w:sz w:val="24"/>
                        <w:szCs w:val="24"/>
                      </w:rPr>
                      <w:t>скорой</w:t>
                    </w:r>
                    <w:r w:rsidRPr="0014547A">
                      <w:rPr>
                        <w:b/>
                        <w:color w:val="FF0000"/>
                        <w:spacing w:val="-3"/>
                        <w:sz w:val="24"/>
                        <w:szCs w:val="24"/>
                      </w:rPr>
                      <w:t xml:space="preserve"> </w:t>
                    </w:r>
                    <w:r w:rsidRPr="0014547A">
                      <w:rPr>
                        <w:b/>
                        <w:color w:val="FF0000"/>
                        <w:sz w:val="24"/>
                        <w:szCs w:val="24"/>
                      </w:rPr>
                      <w:t>медицинской</w:t>
                    </w:r>
                    <w:r w:rsidRPr="0014547A">
                      <w:rPr>
                        <w:b/>
                        <w:color w:val="FF0000"/>
                        <w:spacing w:val="-3"/>
                        <w:sz w:val="24"/>
                        <w:szCs w:val="24"/>
                      </w:rPr>
                      <w:t xml:space="preserve"> </w:t>
                    </w:r>
                    <w:r w:rsidRPr="0014547A">
                      <w:rPr>
                        <w:b/>
                        <w:color w:val="FF0000"/>
                        <w:sz w:val="24"/>
                        <w:szCs w:val="24"/>
                      </w:rPr>
                      <w:t>помощи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4547A" w:rsidRPr="0014547A" w:rsidRDefault="0014547A" w:rsidP="0014547A">
      <w:pPr>
        <w:pStyle w:val="21"/>
        <w:spacing w:before="84" w:line="278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4547A">
        <w:rPr>
          <w:rFonts w:ascii="Times New Roman" w:hAnsi="Times New Roman" w:cs="Times New Roman"/>
          <w:sz w:val="28"/>
          <w:szCs w:val="28"/>
        </w:rPr>
        <w:t>Только врач может определить тактику лечения</w:t>
      </w:r>
      <w:r w:rsidRPr="0014547A">
        <w:rPr>
          <w:rFonts w:ascii="Times New Roman" w:hAnsi="Times New Roman" w:cs="Times New Roman"/>
          <w:spacing w:val="-42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при</w:t>
      </w:r>
      <w:r w:rsidRPr="001454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отравлении</w:t>
      </w:r>
      <w:r w:rsidRPr="0014547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14547A">
        <w:rPr>
          <w:rFonts w:ascii="Times New Roman" w:hAnsi="Times New Roman" w:cs="Times New Roman"/>
          <w:sz w:val="28"/>
          <w:szCs w:val="28"/>
        </w:rPr>
        <w:t>спайсами</w:t>
      </w:r>
      <w:proofErr w:type="spellEnd"/>
      <w:r w:rsidRPr="0014547A">
        <w:rPr>
          <w:rFonts w:ascii="Times New Roman" w:hAnsi="Times New Roman" w:cs="Times New Roman"/>
          <w:sz w:val="28"/>
          <w:szCs w:val="28"/>
        </w:rPr>
        <w:t>!</w:t>
      </w:r>
    </w:p>
    <w:p w:rsidR="0014547A" w:rsidRPr="00AB01ED" w:rsidRDefault="0014547A" w:rsidP="0014547A">
      <w:pPr>
        <w:pStyle w:val="a4"/>
        <w:spacing w:before="228"/>
        <w:rPr>
          <w:rFonts w:ascii="Times New Roman" w:hAnsi="Times New Roman" w:cs="Times New Roman"/>
          <w:sz w:val="28"/>
          <w:szCs w:val="28"/>
        </w:rPr>
      </w:pPr>
      <w:r>
        <w:rPr>
          <w:b w:val="0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6802120</wp:posOffset>
            </wp:positionH>
            <wp:positionV relativeFrom="margin">
              <wp:posOffset>2593975</wp:posOffset>
            </wp:positionV>
            <wp:extent cx="3021330" cy="2265680"/>
            <wp:effectExtent l="0" t="0" r="0" b="0"/>
            <wp:wrapSquare wrapText="bothSides"/>
            <wp:docPr id="2" name="Рисунок 1" descr="58aee32789d8a15a6b2752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aee32789d8a15a6b27528d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1330" cy="2265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4C99">
        <w:rPr>
          <w:b w:val="0"/>
        </w:rPr>
        <w:br w:type="column"/>
      </w:r>
      <w:r w:rsidRPr="00AB01ED"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учреждение</w:t>
      </w:r>
    </w:p>
    <w:p w:rsidR="00AB01ED" w:rsidRPr="00AB01ED" w:rsidRDefault="00AB01ED" w:rsidP="0014547A">
      <w:pPr>
        <w:pStyle w:val="a4"/>
        <w:spacing w:before="228"/>
        <w:rPr>
          <w:rFonts w:asciiTheme="minorHAnsi" w:hAnsiTheme="minorHAnsi"/>
          <w:sz w:val="28"/>
          <w:szCs w:val="28"/>
        </w:rPr>
      </w:pPr>
      <w:r w:rsidRPr="00AB01ED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:rsidR="0014547A" w:rsidRPr="00AB01ED" w:rsidRDefault="00AB01ED" w:rsidP="0014547A">
      <w:pPr>
        <w:pStyle w:val="a4"/>
        <w:spacing w:before="228"/>
        <w:rPr>
          <w:rFonts w:ascii="Times New Roman" w:hAnsi="Times New Roman" w:cs="Times New Roman"/>
          <w:sz w:val="28"/>
          <w:szCs w:val="28"/>
        </w:rPr>
      </w:pPr>
      <w:r w:rsidRPr="00AB01ED">
        <w:rPr>
          <w:rFonts w:ascii="Times New Roman" w:hAnsi="Times New Roman" w:cs="Times New Roman"/>
          <w:sz w:val="28"/>
          <w:szCs w:val="28"/>
        </w:rPr>
        <w:t>"Дом детского творчества</w:t>
      </w:r>
      <w:r w:rsidR="0014547A" w:rsidRPr="00AB01ED">
        <w:rPr>
          <w:rFonts w:ascii="Times New Roman" w:hAnsi="Times New Roman" w:cs="Times New Roman"/>
          <w:sz w:val="28"/>
          <w:szCs w:val="28"/>
        </w:rPr>
        <w:t>"</w:t>
      </w:r>
    </w:p>
    <w:p w:rsidR="00AB01ED" w:rsidRPr="00AB01ED" w:rsidRDefault="00AB01ED" w:rsidP="0014547A">
      <w:pPr>
        <w:pStyle w:val="a4"/>
        <w:spacing w:before="228"/>
        <w:rPr>
          <w:rFonts w:ascii="Times New Roman" w:hAnsi="Times New Roman" w:cs="Times New Roman"/>
          <w:sz w:val="28"/>
          <w:szCs w:val="28"/>
        </w:rPr>
      </w:pPr>
      <w:r w:rsidRPr="00AB01ED">
        <w:rPr>
          <w:rFonts w:ascii="Times New Roman" w:hAnsi="Times New Roman" w:cs="Times New Roman"/>
          <w:sz w:val="28"/>
          <w:szCs w:val="28"/>
        </w:rPr>
        <w:t>г. Новозыбкова</w:t>
      </w:r>
    </w:p>
    <w:p w:rsidR="0014547A" w:rsidRPr="00AB01ED" w:rsidRDefault="0014547A" w:rsidP="0014547A">
      <w:pPr>
        <w:pStyle w:val="a4"/>
        <w:rPr>
          <w:rFonts w:asciiTheme="minorHAnsi" w:hAnsiTheme="minorHAnsi"/>
          <w:color w:val="FF0000"/>
          <w:sz w:val="28"/>
          <w:szCs w:val="28"/>
        </w:rPr>
      </w:pPr>
    </w:p>
    <w:p w:rsidR="0014547A" w:rsidRDefault="00D14C99" w:rsidP="0014547A">
      <w:pPr>
        <w:pStyle w:val="a4"/>
        <w:rPr>
          <w:rFonts w:asciiTheme="minorHAnsi" w:hAnsiTheme="minorHAnsi"/>
        </w:rPr>
      </w:pPr>
      <w:r>
        <w:rPr>
          <w:color w:val="FF0000"/>
        </w:rPr>
        <w:t>Осторожно!</w:t>
      </w:r>
    </w:p>
    <w:p w:rsidR="0014547A" w:rsidRDefault="00D14C99" w:rsidP="0014547A">
      <w:pPr>
        <w:pStyle w:val="a4"/>
        <w:rPr>
          <w:rFonts w:asciiTheme="minorHAnsi" w:hAnsiTheme="minorHAnsi"/>
          <w:color w:val="FF0000"/>
        </w:rPr>
      </w:pPr>
      <w:r>
        <w:rPr>
          <w:color w:val="FF0000"/>
        </w:rPr>
        <w:t>Спай</w:t>
      </w:r>
      <w:r w:rsidR="0014547A">
        <w:rPr>
          <w:rFonts w:asciiTheme="minorHAnsi" w:hAnsiTheme="minorHAnsi"/>
          <w:color w:val="FF0000"/>
        </w:rPr>
        <w:t>с</w:t>
      </w:r>
    </w:p>
    <w:p w:rsidR="00AB01ED" w:rsidRPr="00AB01ED" w:rsidRDefault="00D14C99" w:rsidP="00AB01ED">
      <w:pPr>
        <w:pStyle w:val="a4"/>
        <w:rPr>
          <w:rFonts w:asciiTheme="minorHAnsi" w:hAnsiTheme="minorHAnsi"/>
          <w:color w:val="FF0000"/>
          <w:sz w:val="40"/>
        </w:rPr>
      </w:pPr>
      <w:r>
        <w:rPr>
          <w:color w:val="FF0000"/>
          <w:sz w:val="40"/>
        </w:rPr>
        <w:t>что</w:t>
      </w:r>
      <w:r>
        <w:rPr>
          <w:color w:val="FF0000"/>
          <w:spacing w:val="-10"/>
          <w:sz w:val="40"/>
        </w:rPr>
        <w:t xml:space="preserve"> </w:t>
      </w:r>
      <w:r>
        <w:rPr>
          <w:color w:val="FF0000"/>
          <w:sz w:val="40"/>
        </w:rPr>
        <w:t>нужно</w:t>
      </w:r>
      <w:r>
        <w:rPr>
          <w:color w:val="FF0000"/>
          <w:spacing w:val="-10"/>
          <w:sz w:val="40"/>
        </w:rPr>
        <w:t xml:space="preserve"> </w:t>
      </w:r>
      <w:r>
        <w:rPr>
          <w:color w:val="FF0000"/>
          <w:sz w:val="40"/>
        </w:rPr>
        <w:t>знать,</w:t>
      </w:r>
      <w:r>
        <w:rPr>
          <w:color w:val="FF0000"/>
          <w:spacing w:val="-11"/>
          <w:sz w:val="40"/>
        </w:rPr>
        <w:t xml:space="preserve"> </w:t>
      </w:r>
      <w:r>
        <w:rPr>
          <w:color w:val="FF0000"/>
          <w:sz w:val="40"/>
        </w:rPr>
        <w:t>чтобы</w:t>
      </w:r>
      <w:r w:rsidR="00AB01ED">
        <w:rPr>
          <w:rFonts w:asciiTheme="minorHAnsi" w:hAnsiTheme="minorHAnsi"/>
          <w:color w:val="FF0000"/>
          <w:sz w:val="40"/>
        </w:rPr>
        <w:t xml:space="preserve"> </w:t>
      </w:r>
      <w:r>
        <w:rPr>
          <w:color w:val="FF0000"/>
          <w:spacing w:val="-97"/>
          <w:sz w:val="40"/>
        </w:rPr>
        <w:t xml:space="preserve"> </w:t>
      </w:r>
      <w:r>
        <w:rPr>
          <w:color w:val="FF0000"/>
          <w:sz w:val="40"/>
        </w:rPr>
        <w:t>не стать</w:t>
      </w:r>
      <w:r>
        <w:rPr>
          <w:color w:val="FF0000"/>
          <w:spacing w:val="1"/>
          <w:sz w:val="40"/>
        </w:rPr>
        <w:t xml:space="preserve"> </w:t>
      </w:r>
      <w:r>
        <w:rPr>
          <w:color w:val="FF0000"/>
          <w:sz w:val="40"/>
        </w:rPr>
        <w:t>жертвой</w:t>
      </w:r>
      <w:r>
        <w:rPr>
          <w:color w:val="FF0000"/>
          <w:spacing w:val="1"/>
          <w:sz w:val="40"/>
        </w:rPr>
        <w:t xml:space="preserve"> </w:t>
      </w:r>
      <w:r>
        <w:rPr>
          <w:color w:val="FF0000"/>
          <w:sz w:val="40"/>
        </w:rPr>
        <w:t>обмана</w:t>
      </w:r>
    </w:p>
    <w:p w:rsidR="0014547A" w:rsidRPr="00AB01ED" w:rsidRDefault="00AB01ED" w:rsidP="00AB01ED">
      <w:pPr>
        <w:pStyle w:val="a4"/>
        <w:rPr>
          <w:rFonts w:ascii="Times New Roman" w:hAnsi="Times New Roman" w:cs="Times New Roman"/>
          <w:sz w:val="28"/>
          <w:szCs w:val="28"/>
        </w:rPr>
      </w:pPr>
      <w:r w:rsidRPr="00AB01ED">
        <w:rPr>
          <w:rFonts w:ascii="Times New Roman" w:hAnsi="Times New Roman" w:cs="Times New Roman"/>
          <w:sz w:val="28"/>
          <w:szCs w:val="28"/>
        </w:rPr>
        <w:t>Тел.:</w:t>
      </w:r>
      <w:r>
        <w:rPr>
          <w:rFonts w:ascii="Times New Roman" w:hAnsi="Times New Roman" w:cs="Times New Roman"/>
          <w:sz w:val="28"/>
          <w:szCs w:val="28"/>
        </w:rPr>
        <w:t>8(483-43)5-18-58;</w:t>
      </w:r>
    </w:p>
    <w:p w:rsidR="0014547A" w:rsidRPr="00AB01ED" w:rsidRDefault="00AB01ED" w:rsidP="001454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1ED">
        <w:rPr>
          <w:rFonts w:ascii="Times New Roman" w:hAnsi="Times New Roman" w:cs="Times New Roman"/>
          <w:b/>
          <w:sz w:val="28"/>
          <w:szCs w:val="28"/>
        </w:rPr>
        <w:t>ул. Красная,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01ED">
        <w:rPr>
          <w:rFonts w:ascii="Times New Roman" w:hAnsi="Times New Roman" w:cs="Times New Roman"/>
          <w:b/>
          <w:sz w:val="28"/>
          <w:szCs w:val="28"/>
        </w:rPr>
        <w:t>д.2</w:t>
      </w:r>
    </w:p>
    <w:p w:rsidR="0014547A" w:rsidRPr="00AB01ED" w:rsidRDefault="00AB01ED" w:rsidP="0014547A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14547A" w:rsidRPr="00AB01ED">
          <w:type w:val="continuous"/>
          <w:pgSz w:w="16840" w:h="11910" w:orient="landscape"/>
          <w:pgMar w:top="620" w:right="240" w:bottom="280" w:left="620" w:header="720" w:footer="720" w:gutter="0"/>
          <w:cols w:num="3" w:space="720" w:equalWidth="0">
            <w:col w:w="4835" w:space="539"/>
            <w:col w:w="4791" w:space="601"/>
            <w:col w:w="5214"/>
          </w:cols>
        </w:sectPr>
      </w:pPr>
      <w:r w:rsidRPr="00AB01ED">
        <w:rPr>
          <w:rFonts w:ascii="Times New Roman" w:hAnsi="Times New Roman" w:cs="Times New Roman"/>
          <w:b/>
          <w:sz w:val="28"/>
          <w:szCs w:val="28"/>
        </w:rPr>
        <w:t>2025</w:t>
      </w:r>
      <w:r w:rsidR="0014547A" w:rsidRPr="00AB01ED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485E5A" w:rsidRDefault="00485E5A">
      <w:pPr>
        <w:jc w:val="center"/>
        <w:rPr>
          <w:sz w:val="40"/>
        </w:rPr>
        <w:sectPr w:rsidR="00485E5A">
          <w:type w:val="continuous"/>
          <w:pgSz w:w="16840" w:h="11910" w:orient="landscape"/>
          <w:pgMar w:top="720" w:right="500" w:bottom="280" w:left="620" w:header="720" w:footer="720" w:gutter="0"/>
          <w:cols w:num="3" w:space="720" w:equalWidth="0">
            <w:col w:w="4805" w:space="570"/>
            <w:col w:w="4789" w:space="625"/>
            <w:col w:w="4931"/>
          </w:cols>
        </w:sectPr>
      </w:pPr>
    </w:p>
    <w:p w:rsidR="0014547A" w:rsidRDefault="0014547A" w:rsidP="0014547A">
      <w:pPr>
        <w:pStyle w:val="a3"/>
        <w:spacing w:before="73"/>
        <w:ind w:left="100" w:right="31" w:firstLine="146"/>
        <w:jc w:val="center"/>
        <w:rPr>
          <w:rFonts w:ascii="Times New Roman" w:hAnsi="Times New Roman" w:cs="Times New Roman"/>
          <w:b/>
          <w:color w:val="FF0000"/>
          <w:spacing w:val="1"/>
          <w:sz w:val="26"/>
          <w:szCs w:val="26"/>
        </w:rPr>
      </w:pPr>
      <w:r w:rsidRPr="0014547A">
        <w:rPr>
          <w:rFonts w:ascii="Times New Roman" w:hAnsi="Times New Roman" w:cs="Times New Roman"/>
          <w:b/>
          <w:color w:val="FF0000"/>
          <w:sz w:val="26"/>
          <w:szCs w:val="26"/>
        </w:rPr>
        <w:lastRenderedPageBreak/>
        <w:t>СПАЙСЫ – НАРКОТИКИ В ФОРМЕ КУРИТЕЛЬНЫХ СМЕСЕЙ</w:t>
      </w:r>
    </w:p>
    <w:p w:rsidR="00485E5A" w:rsidRPr="0014547A" w:rsidRDefault="00D14C99" w:rsidP="0014547A">
      <w:pPr>
        <w:pStyle w:val="a3"/>
        <w:spacing w:before="73"/>
        <w:ind w:left="100" w:right="31" w:firstLine="146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14547A">
        <w:rPr>
          <w:rFonts w:ascii="Times New Roman" w:hAnsi="Times New Roman" w:cs="Times New Roman"/>
          <w:sz w:val="26"/>
          <w:szCs w:val="26"/>
        </w:rPr>
        <w:t>Спайсы</w:t>
      </w:r>
      <w:proofErr w:type="spellEnd"/>
      <w:r w:rsidRPr="0014547A">
        <w:rPr>
          <w:rFonts w:ascii="Times New Roman" w:hAnsi="Times New Roman" w:cs="Times New Roman"/>
          <w:spacing w:val="23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–</w:t>
      </w:r>
      <w:r w:rsidRPr="0014547A"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синтетические</w:t>
      </w:r>
      <w:r w:rsidRPr="0014547A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или</w:t>
      </w:r>
      <w:r w:rsidR="0014547A"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«дизайнерские»</w:t>
      </w:r>
      <w:r w:rsidRPr="0014547A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наркотики,</w:t>
      </w:r>
      <w:r w:rsidRPr="0014547A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они</w:t>
      </w:r>
      <w:r w:rsidRPr="0014547A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разрабатываются</w:t>
      </w:r>
      <w:r w:rsidRPr="0014547A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proofErr w:type="spellStart"/>
      <w:r w:rsidRPr="0014547A">
        <w:rPr>
          <w:rFonts w:ascii="Times New Roman" w:hAnsi="Times New Roman" w:cs="Times New Roman"/>
          <w:sz w:val="26"/>
          <w:szCs w:val="26"/>
        </w:rPr>
        <w:t>наркопроизводителями</w:t>
      </w:r>
      <w:proofErr w:type="spellEnd"/>
      <w:r w:rsidRPr="0014547A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с</w:t>
      </w:r>
      <w:r w:rsidRPr="0014547A">
        <w:rPr>
          <w:rFonts w:ascii="Times New Roman" w:hAnsi="Times New Roman" w:cs="Times New Roman"/>
          <w:spacing w:val="-42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целью</w:t>
      </w:r>
      <w:r w:rsidRPr="0014547A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обойти</w:t>
      </w:r>
      <w:r w:rsidRPr="0014547A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действующее</w:t>
      </w:r>
      <w:r w:rsidRPr="0014547A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законодательство</w:t>
      </w:r>
      <w:r w:rsidRPr="0014547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в</w:t>
      </w:r>
      <w:r w:rsidRPr="0014547A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proofErr w:type="gramStart"/>
      <w:r w:rsidRPr="0014547A">
        <w:rPr>
          <w:rFonts w:ascii="Times New Roman" w:hAnsi="Times New Roman" w:cs="Times New Roman"/>
          <w:sz w:val="26"/>
          <w:szCs w:val="26"/>
        </w:rPr>
        <w:t>сф</w:t>
      </w:r>
      <w:r w:rsidR="0014547A">
        <w:rPr>
          <w:rFonts w:ascii="Times New Roman" w:hAnsi="Times New Roman" w:cs="Times New Roman"/>
          <w:sz w:val="26"/>
          <w:szCs w:val="26"/>
        </w:rPr>
        <w:t>е</w:t>
      </w:r>
      <w:proofErr w:type="spellEnd"/>
      <w:r w:rsidRPr="0014547A">
        <w:rPr>
          <w:rFonts w:ascii="Times New Roman" w:hAnsi="Times New Roman" w:cs="Times New Roman"/>
          <w:spacing w:val="-42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ре</w:t>
      </w:r>
      <w:proofErr w:type="gramEnd"/>
      <w:r w:rsidRPr="0014547A">
        <w:rPr>
          <w:rFonts w:ascii="Times New Roman" w:hAnsi="Times New Roman" w:cs="Times New Roman"/>
          <w:spacing w:val="23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незаконного</w:t>
      </w:r>
      <w:r w:rsidRPr="0014547A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оборота</w:t>
      </w:r>
      <w:r w:rsidRPr="0014547A">
        <w:rPr>
          <w:rFonts w:ascii="Times New Roman" w:hAnsi="Times New Roman" w:cs="Times New Roman"/>
          <w:spacing w:val="22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наркотиков</w:t>
      </w:r>
      <w:r w:rsidRPr="0014547A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путем</w:t>
      </w:r>
      <w:r w:rsidRPr="0014547A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создания</w:t>
      </w:r>
      <w:r w:rsidRPr="0014547A">
        <w:rPr>
          <w:rFonts w:ascii="Times New Roman" w:hAnsi="Times New Roman" w:cs="Times New Roman"/>
          <w:spacing w:val="-41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новой</w:t>
      </w:r>
      <w:r w:rsidRPr="0014547A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незарегистрированной</w:t>
      </w:r>
      <w:r w:rsidRPr="0014547A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химической</w:t>
      </w:r>
      <w:r w:rsidRPr="0014547A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формулы.</w:t>
      </w:r>
    </w:p>
    <w:p w:rsidR="007418B8" w:rsidRDefault="00D14C99" w:rsidP="007418B8">
      <w:pPr>
        <w:pStyle w:val="a3"/>
        <w:ind w:left="100" w:right="38"/>
        <w:jc w:val="center"/>
        <w:rPr>
          <w:rFonts w:ascii="Times New Roman" w:hAnsi="Times New Roman" w:cs="Times New Roman"/>
          <w:sz w:val="26"/>
          <w:szCs w:val="26"/>
        </w:rPr>
      </w:pPr>
      <w:r w:rsidRPr="0014547A">
        <w:rPr>
          <w:rFonts w:ascii="Times New Roman" w:hAnsi="Times New Roman" w:cs="Times New Roman"/>
          <w:sz w:val="26"/>
          <w:szCs w:val="26"/>
        </w:rPr>
        <w:t xml:space="preserve">Постоянное изменение химической формулы вещества приводит к </w:t>
      </w:r>
      <w:r w:rsidRPr="0014547A">
        <w:rPr>
          <w:rFonts w:ascii="Times New Roman" w:hAnsi="Times New Roman" w:cs="Times New Roman"/>
          <w:b/>
          <w:sz w:val="26"/>
          <w:szCs w:val="26"/>
        </w:rPr>
        <w:t>воздействиям на организм человека,</w:t>
      </w:r>
      <w:r w:rsidRPr="0014547A">
        <w:rPr>
          <w:rFonts w:ascii="Times New Roman" w:hAnsi="Times New Roman" w:cs="Times New Roman"/>
          <w:b/>
          <w:spacing w:val="-42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b/>
          <w:sz w:val="26"/>
          <w:szCs w:val="26"/>
        </w:rPr>
        <w:t>предугадать</w:t>
      </w:r>
      <w:r w:rsidRPr="0014547A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b/>
          <w:sz w:val="26"/>
          <w:szCs w:val="26"/>
        </w:rPr>
        <w:t>которые</w:t>
      </w:r>
      <w:r w:rsidRPr="0014547A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b/>
          <w:sz w:val="26"/>
          <w:szCs w:val="26"/>
        </w:rPr>
        <w:t>невозможно.</w:t>
      </w:r>
      <w:r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Возникают</w:t>
      </w:r>
      <w:r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тяжелые</w:t>
      </w:r>
      <w:r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последствия:</w:t>
      </w:r>
      <w:r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отравления,</w:t>
      </w:r>
      <w:r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манифестация</w:t>
      </w:r>
      <w:r w:rsidRPr="0014547A">
        <w:rPr>
          <w:rFonts w:ascii="Times New Roman" w:hAnsi="Times New Roman" w:cs="Times New Roman"/>
          <w:spacing w:val="-42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психических</w:t>
      </w:r>
      <w:r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расстройств,</w:t>
      </w:r>
      <w:r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высок</w:t>
      </w:r>
      <w:r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риск</w:t>
      </w:r>
      <w:r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летальных</w:t>
      </w:r>
      <w:r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исходов.</w:t>
      </w:r>
      <w:r w:rsidR="007418B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85E5A" w:rsidRPr="0014547A" w:rsidRDefault="00D14C99" w:rsidP="007418B8">
      <w:pPr>
        <w:pStyle w:val="a3"/>
        <w:ind w:left="100" w:right="38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14547A">
        <w:rPr>
          <w:rFonts w:ascii="Times New Roman" w:hAnsi="Times New Roman" w:cs="Times New Roman"/>
          <w:sz w:val="26"/>
          <w:szCs w:val="26"/>
        </w:rPr>
        <w:t>Спайсы</w:t>
      </w:r>
      <w:proofErr w:type="spellEnd"/>
      <w:r w:rsidRPr="0014547A">
        <w:rPr>
          <w:rFonts w:ascii="Times New Roman" w:hAnsi="Times New Roman" w:cs="Times New Roman"/>
          <w:sz w:val="26"/>
          <w:szCs w:val="26"/>
        </w:rPr>
        <w:t xml:space="preserve"> или курительные смеси могут быть в форме</w:t>
      </w:r>
      <w:r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любого растительного сырья, на которое кустарным</w:t>
      </w:r>
      <w:r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способом</w:t>
      </w:r>
      <w:r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бесконтрольно</w:t>
      </w:r>
      <w:r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наносится</w:t>
      </w:r>
      <w:r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произвольная</w:t>
      </w:r>
      <w:r w:rsidRPr="0014547A">
        <w:rPr>
          <w:rFonts w:ascii="Times New Roman" w:hAnsi="Times New Roman" w:cs="Times New Roman"/>
          <w:spacing w:val="-42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концентрация</w:t>
      </w:r>
      <w:r w:rsidRPr="0014547A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токсичных</w:t>
      </w:r>
      <w:r w:rsidRPr="0014547A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proofErr w:type="spellStart"/>
      <w:r w:rsidRPr="0014547A">
        <w:rPr>
          <w:rFonts w:ascii="Times New Roman" w:hAnsi="Times New Roman" w:cs="Times New Roman"/>
          <w:sz w:val="26"/>
          <w:szCs w:val="26"/>
        </w:rPr>
        <w:t>психоактивных</w:t>
      </w:r>
      <w:proofErr w:type="spellEnd"/>
      <w:r w:rsidRPr="0014547A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веществ.</w:t>
      </w:r>
    </w:p>
    <w:p w:rsidR="00485E5A" w:rsidRPr="0014547A" w:rsidRDefault="007418B8" w:rsidP="007418B8">
      <w:pPr>
        <w:pStyle w:val="21"/>
        <w:spacing w:before="120"/>
        <w:ind w:left="1626" w:hanging="1484"/>
        <w:jc w:val="center"/>
        <w:rPr>
          <w:rFonts w:ascii="Times New Roman" w:hAnsi="Times New Roman" w:cs="Times New Roman"/>
          <w:sz w:val="26"/>
          <w:szCs w:val="26"/>
        </w:rPr>
      </w:pPr>
      <w:r w:rsidRPr="0014547A">
        <w:rPr>
          <w:rFonts w:ascii="Times New Roman" w:hAnsi="Times New Roman" w:cs="Times New Roman"/>
          <w:color w:val="FF0000"/>
          <w:sz w:val="26"/>
          <w:szCs w:val="26"/>
        </w:rPr>
        <w:lastRenderedPageBreak/>
        <w:t>ОСТОРОЖНО: СПАЙС!</w:t>
      </w:r>
    </w:p>
    <w:p w:rsidR="00485E5A" w:rsidRPr="007418B8" w:rsidRDefault="00D14C99" w:rsidP="007418B8">
      <w:pPr>
        <w:pStyle w:val="a3"/>
        <w:spacing w:line="242" w:lineRule="auto"/>
        <w:ind w:left="102" w:right="43" w:firstLine="46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18B8">
        <w:rPr>
          <w:rFonts w:ascii="Times New Roman" w:hAnsi="Times New Roman" w:cs="Times New Roman"/>
          <w:sz w:val="24"/>
          <w:szCs w:val="24"/>
        </w:rPr>
        <w:t>Спайсы</w:t>
      </w:r>
      <w:proofErr w:type="spellEnd"/>
      <w:r w:rsidRPr="007418B8">
        <w:rPr>
          <w:rFonts w:ascii="Times New Roman" w:hAnsi="Times New Roman" w:cs="Times New Roman"/>
          <w:sz w:val="24"/>
          <w:szCs w:val="24"/>
        </w:rPr>
        <w:t xml:space="preserve"> вызывают психические и поведенческие расстройства,</w:t>
      </w:r>
      <w:r w:rsidRPr="007418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связанные</w:t>
      </w:r>
      <w:r w:rsidRPr="007418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с</w:t>
      </w:r>
      <w:r w:rsidRPr="007418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их</w:t>
      </w:r>
      <w:r w:rsidRPr="007418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потреблением.</w:t>
      </w:r>
    </w:p>
    <w:p w:rsidR="00485E5A" w:rsidRPr="007418B8" w:rsidRDefault="00D14C99" w:rsidP="007418B8">
      <w:pPr>
        <w:pStyle w:val="a3"/>
        <w:ind w:left="102" w:right="40" w:firstLine="465"/>
        <w:jc w:val="both"/>
        <w:rPr>
          <w:rFonts w:ascii="Times New Roman" w:hAnsi="Times New Roman" w:cs="Times New Roman"/>
          <w:sz w:val="24"/>
          <w:szCs w:val="24"/>
        </w:rPr>
      </w:pPr>
      <w:r w:rsidRPr="007418B8">
        <w:rPr>
          <w:rFonts w:ascii="Times New Roman" w:hAnsi="Times New Roman" w:cs="Times New Roman"/>
          <w:sz w:val="24"/>
          <w:szCs w:val="24"/>
        </w:rPr>
        <w:t>Для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этих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курительных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смесей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характерен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высокий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418B8">
        <w:rPr>
          <w:rFonts w:ascii="Times New Roman" w:hAnsi="Times New Roman" w:cs="Times New Roman"/>
          <w:sz w:val="24"/>
          <w:szCs w:val="24"/>
        </w:rPr>
        <w:t>наркогенный</w:t>
      </w:r>
      <w:proofErr w:type="spellEnd"/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потенциал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–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способность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вызывать</w:t>
      </w:r>
      <w:r w:rsidRPr="007418B8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патологическую зависимость.</w:t>
      </w:r>
    </w:p>
    <w:p w:rsidR="00485E5A" w:rsidRPr="007418B8" w:rsidRDefault="00D14C99" w:rsidP="007418B8">
      <w:pPr>
        <w:pStyle w:val="a3"/>
        <w:ind w:left="102" w:right="40" w:firstLine="465"/>
        <w:jc w:val="both"/>
        <w:rPr>
          <w:rFonts w:ascii="Times New Roman" w:hAnsi="Times New Roman" w:cs="Times New Roman"/>
          <w:sz w:val="24"/>
          <w:szCs w:val="24"/>
        </w:rPr>
      </w:pPr>
      <w:r w:rsidRPr="007418B8">
        <w:rPr>
          <w:rFonts w:ascii="Times New Roman" w:hAnsi="Times New Roman" w:cs="Times New Roman"/>
          <w:sz w:val="24"/>
          <w:szCs w:val="24"/>
        </w:rPr>
        <w:t>Отравляющее действие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418B8">
        <w:rPr>
          <w:rFonts w:ascii="Times New Roman" w:hAnsi="Times New Roman" w:cs="Times New Roman"/>
          <w:sz w:val="24"/>
          <w:szCs w:val="24"/>
        </w:rPr>
        <w:t>спайсов</w:t>
      </w:r>
      <w:proofErr w:type="spellEnd"/>
      <w:r w:rsidRPr="007418B8">
        <w:rPr>
          <w:rFonts w:ascii="Times New Roman" w:hAnsi="Times New Roman" w:cs="Times New Roman"/>
          <w:sz w:val="24"/>
          <w:szCs w:val="24"/>
        </w:rPr>
        <w:t xml:space="preserve"> приводит к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многочисленным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нарушениям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центральной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нервной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системы,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психической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деятельности,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вызывает</w:t>
      </w:r>
      <w:r w:rsidRPr="007418B8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паническое состояние, сопровождающееся галлюцинациями,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происходят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нарушения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координации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и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моторики.</w:t>
      </w:r>
    </w:p>
    <w:p w:rsidR="00485E5A" w:rsidRPr="007418B8" w:rsidRDefault="007418B8">
      <w:pPr>
        <w:pStyle w:val="a3"/>
        <w:spacing w:before="73"/>
        <w:ind w:left="100" w:right="38"/>
        <w:jc w:val="both"/>
        <w:rPr>
          <w:rFonts w:ascii="Times New Roman" w:hAnsi="Times New Roman" w:cs="Times New Roman"/>
          <w:sz w:val="24"/>
          <w:szCs w:val="24"/>
        </w:rPr>
      </w:pPr>
      <w:r w:rsidRPr="007418B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459740</wp:posOffset>
            </wp:positionH>
            <wp:positionV relativeFrom="margin">
              <wp:posOffset>3618865</wp:posOffset>
            </wp:positionV>
            <wp:extent cx="2241550" cy="1997710"/>
            <wp:effectExtent l="19050" t="0" r="6350" b="0"/>
            <wp:wrapSquare wrapText="bothSides"/>
            <wp:docPr id="8" name="Рисунок 7" descr="spice-synthetic-marijuana-d5cb82591f43d8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ice-synthetic-marijuana-d5cb82591f43d86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1550" cy="1997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18B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14C99" w:rsidRPr="007418B8">
        <w:rPr>
          <w:rFonts w:ascii="Times New Roman" w:hAnsi="Times New Roman" w:cs="Times New Roman"/>
          <w:sz w:val="24"/>
          <w:szCs w:val="24"/>
        </w:rPr>
        <w:t>Спайсы</w:t>
      </w:r>
      <w:proofErr w:type="spellEnd"/>
      <w:r w:rsidR="00D14C99" w:rsidRPr="007418B8">
        <w:rPr>
          <w:rFonts w:ascii="Times New Roman" w:hAnsi="Times New Roman" w:cs="Times New Roman"/>
          <w:sz w:val="24"/>
          <w:szCs w:val="24"/>
        </w:rPr>
        <w:t xml:space="preserve"> оказывают разрушительное воздействие на</w:t>
      </w:r>
      <w:r w:rsidR="00D14C99"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14C99" w:rsidRPr="007418B8">
        <w:rPr>
          <w:rFonts w:ascii="Times New Roman" w:hAnsi="Times New Roman" w:cs="Times New Roman"/>
          <w:sz w:val="24"/>
          <w:szCs w:val="24"/>
        </w:rPr>
        <w:t>клетки</w:t>
      </w:r>
      <w:r w:rsidR="00D14C99"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14C99" w:rsidRPr="007418B8">
        <w:rPr>
          <w:rFonts w:ascii="Times New Roman" w:hAnsi="Times New Roman" w:cs="Times New Roman"/>
          <w:sz w:val="24"/>
          <w:szCs w:val="24"/>
        </w:rPr>
        <w:t>головного</w:t>
      </w:r>
      <w:r w:rsidR="00D14C99"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14C99" w:rsidRPr="007418B8">
        <w:rPr>
          <w:rFonts w:ascii="Times New Roman" w:hAnsi="Times New Roman" w:cs="Times New Roman"/>
          <w:sz w:val="24"/>
          <w:szCs w:val="24"/>
        </w:rPr>
        <w:t>мозга,</w:t>
      </w:r>
      <w:r w:rsidR="00D14C99"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14C99" w:rsidRPr="007418B8">
        <w:rPr>
          <w:rFonts w:ascii="Times New Roman" w:hAnsi="Times New Roman" w:cs="Times New Roman"/>
          <w:sz w:val="24"/>
          <w:szCs w:val="24"/>
        </w:rPr>
        <w:t>печени,</w:t>
      </w:r>
      <w:r w:rsidR="00D14C99"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14C99" w:rsidRPr="007418B8">
        <w:rPr>
          <w:rFonts w:ascii="Times New Roman" w:hAnsi="Times New Roman" w:cs="Times New Roman"/>
          <w:sz w:val="24"/>
          <w:szCs w:val="24"/>
        </w:rPr>
        <w:t>почек,</w:t>
      </w:r>
      <w:r w:rsidR="00D14C99"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="00D14C99" w:rsidRPr="007418B8">
        <w:rPr>
          <w:rFonts w:ascii="Times New Roman" w:hAnsi="Times New Roman" w:cs="Times New Roman"/>
          <w:sz w:val="24"/>
          <w:szCs w:val="24"/>
        </w:rPr>
        <w:t>сердечно-</w:t>
      </w:r>
      <w:r w:rsidRPr="007418B8">
        <w:rPr>
          <w:rFonts w:ascii="Times New Roman" w:hAnsi="Times New Roman" w:cs="Times New Roman"/>
          <w:sz w:val="24"/>
          <w:szCs w:val="24"/>
        </w:rPr>
        <w:t>сосудистой</w:t>
      </w:r>
      <w:proofErr w:type="gramEnd"/>
      <w:r w:rsidRPr="007418B8">
        <w:rPr>
          <w:rFonts w:ascii="Times New Roman" w:hAnsi="Times New Roman" w:cs="Times New Roman"/>
          <w:sz w:val="24"/>
          <w:szCs w:val="24"/>
        </w:rPr>
        <w:t xml:space="preserve"> и бронхо</w:t>
      </w:r>
      <w:r w:rsidR="00D14C99" w:rsidRPr="007418B8">
        <w:rPr>
          <w:rFonts w:ascii="Times New Roman" w:hAnsi="Times New Roman" w:cs="Times New Roman"/>
          <w:sz w:val="24"/>
          <w:szCs w:val="24"/>
        </w:rPr>
        <w:t>легочной системы – всех жизненно</w:t>
      </w:r>
      <w:r w:rsidR="00D14C99" w:rsidRPr="007418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14C99" w:rsidRPr="007418B8">
        <w:rPr>
          <w:rFonts w:ascii="Times New Roman" w:hAnsi="Times New Roman" w:cs="Times New Roman"/>
          <w:sz w:val="24"/>
          <w:szCs w:val="24"/>
        </w:rPr>
        <w:t>важных</w:t>
      </w:r>
      <w:r w:rsidR="00D14C99" w:rsidRPr="007418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14C99" w:rsidRPr="007418B8">
        <w:rPr>
          <w:rFonts w:ascii="Times New Roman" w:hAnsi="Times New Roman" w:cs="Times New Roman"/>
          <w:sz w:val="24"/>
          <w:szCs w:val="24"/>
        </w:rPr>
        <w:t>систем</w:t>
      </w:r>
      <w:r w:rsidR="00D14C99"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14C99" w:rsidRPr="007418B8">
        <w:rPr>
          <w:rFonts w:ascii="Times New Roman" w:hAnsi="Times New Roman" w:cs="Times New Roman"/>
          <w:sz w:val="24"/>
          <w:szCs w:val="24"/>
        </w:rPr>
        <w:t>и</w:t>
      </w:r>
      <w:r w:rsidR="00D14C99" w:rsidRPr="007418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14C99" w:rsidRPr="007418B8">
        <w:rPr>
          <w:rFonts w:ascii="Times New Roman" w:hAnsi="Times New Roman" w:cs="Times New Roman"/>
          <w:sz w:val="24"/>
          <w:szCs w:val="24"/>
        </w:rPr>
        <w:t>органов</w:t>
      </w:r>
      <w:r w:rsidR="00D14C99" w:rsidRPr="007418B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D14C99" w:rsidRPr="007418B8">
        <w:rPr>
          <w:rFonts w:ascii="Times New Roman" w:hAnsi="Times New Roman" w:cs="Times New Roman"/>
          <w:sz w:val="24"/>
          <w:szCs w:val="24"/>
        </w:rPr>
        <w:t>человека.</w:t>
      </w:r>
    </w:p>
    <w:p w:rsidR="007418B8" w:rsidRDefault="007418B8" w:rsidP="007418B8">
      <w:pPr>
        <w:pStyle w:val="21"/>
        <w:ind w:left="1028" w:hanging="886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485E5A" w:rsidRPr="0014547A" w:rsidRDefault="00D14C99" w:rsidP="007418B8">
      <w:pPr>
        <w:pStyle w:val="21"/>
        <w:ind w:left="1028" w:hanging="886"/>
        <w:jc w:val="center"/>
        <w:rPr>
          <w:rFonts w:ascii="Times New Roman" w:hAnsi="Times New Roman" w:cs="Times New Roman"/>
          <w:sz w:val="26"/>
          <w:szCs w:val="26"/>
        </w:rPr>
      </w:pPr>
      <w:r w:rsidRPr="0014547A">
        <w:rPr>
          <w:rFonts w:ascii="Times New Roman" w:hAnsi="Times New Roman" w:cs="Times New Roman"/>
          <w:color w:val="FF0000"/>
          <w:sz w:val="26"/>
          <w:szCs w:val="26"/>
        </w:rPr>
        <w:t>Отравляющее</w:t>
      </w:r>
      <w:r w:rsidRPr="0014547A">
        <w:rPr>
          <w:rFonts w:ascii="Times New Roman" w:hAnsi="Times New Roman" w:cs="Times New Roman"/>
          <w:color w:val="FF0000"/>
          <w:spacing w:val="-4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color w:val="FF0000"/>
          <w:sz w:val="26"/>
          <w:szCs w:val="26"/>
        </w:rPr>
        <w:t>действие</w:t>
      </w:r>
      <w:r w:rsidRPr="0014547A">
        <w:rPr>
          <w:rFonts w:ascii="Times New Roman" w:hAnsi="Times New Roman" w:cs="Times New Roman"/>
          <w:color w:val="FF0000"/>
          <w:spacing w:val="-2"/>
          <w:sz w:val="26"/>
          <w:szCs w:val="26"/>
        </w:rPr>
        <w:t xml:space="preserve"> </w:t>
      </w:r>
      <w:proofErr w:type="spellStart"/>
      <w:r w:rsidRPr="0014547A">
        <w:rPr>
          <w:rFonts w:ascii="Times New Roman" w:hAnsi="Times New Roman" w:cs="Times New Roman"/>
          <w:color w:val="FF0000"/>
          <w:sz w:val="26"/>
          <w:szCs w:val="26"/>
        </w:rPr>
        <w:t>спайсов</w:t>
      </w:r>
      <w:proofErr w:type="spellEnd"/>
    </w:p>
    <w:p w:rsidR="00485E5A" w:rsidRPr="0014547A" w:rsidRDefault="007418B8">
      <w:pPr>
        <w:pStyle w:val="a3"/>
        <w:ind w:left="100" w:right="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14C99" w:rsidRPr="0014547A">
        <w:rPr>
          <w:rFonts w:ascii="Times New Roman" w:hAnsi="Times New Roman" w:cs="Times New Roman"/>
          <w:sz w:val="26"/>
          <w:szCs w:val="26"/>
        </w:rPr>
        <w:t>Одурманивание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="00D14C99" w:rsidRPr="0014547A">
        <w:rPr>
          <w:rFonts w:ascii="Times New Roman" w:hAnsi="Times New Roman" w:cs="Times New Roman"/>
          <w:sz w:val="26"/>
          <w:szCs w:val="26"/>
        </w:rPr>
        <w:t>спайсами</w:t>
      </w:r>
      <w:proofErr w:type="spellEnd"/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внешне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похоже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на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алкогольное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опьянение,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но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без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специфического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запаха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алкоголя,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сопровождается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выраженными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="00D14C99" w:rsidRPr="0014547A">
        <w:rPr>
          <w:rFonts w:ascii="Times New Roman" w:hAnsi="Times New Roman" w:cs="Times New Roman"/>
          <w:sz w:val="26"/>
          <w:szCs w:val="26"/>
        </w:rPr>
        <w:t>наруш</w:t>
      </w:r>
      <w:proofErr w:type="gramStart"/>
      <w:r w:rsidR="00D14C99" w:rsidRPr="0014547A">
        <w:rPr>
          <w:rFonts w:ascii="Times New Roman" w:hAnsi="Times New Roman" w:cs="Times New Roman"/>
          <w:sz w:val="26"/>
          <w:szCs w:val="26"/>
        </w:rPr>
        <w:t>е</w:t>
      </w:r>
      <w:proofErr w:type="spellEnd"/>
      <w:r w:rsidR="00D14C99" w:rsidRPr="0014547A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="00D14C99" w:rsidRPr="0014547A">
        <w:rPr>
          <w:rFonts w:ascii="Times New Roman" w:hAnsi="Times New Roman" w:cs="Times New Roman"/>
          <w:sz w:val="26"/>
          <w:szCs w:val="26"/>
        </w:rPr>
        <w:t>ниями</w:t>
      </w:r>
      <w:proofErr w:type="spellEnd"/>
      <w:r w:rsidR="00D14C99" w:rsidRPr="0014547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сознания.</w:t>
      </w:r>
    </w:p>
    <w:p w:rsidR="00485E5A" w:rsidRDefault="007418B8">
      <w:pPr>
        <w:pStyle w:val="a3"/>
        <w:spacing w:before="120"/>
        <w:ind w:left="100" w:right="3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14C99" w:rsidRPr="0014547A">
        <w:rPr>
          <w:rFonts w:ascii="Times New Roman" w:hAnsi="Times New Roman" w:cs="Times New Roman"/>
          <w:sz w:val="26"/>
          <w:szCs w:val="26"/>
        </w:rPr>
        <w:t>По мере увеличения токсической дозы тяжесть клинической</w:t>
      </w:r>
      <w:r w:rsidR="00D14C99" w:rsidRPr="0014547A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картины</w:t>
      </w:r>
      <w:r w:rsidR="00D14C99" w:rsidRPr="0014547A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отравления</w:t>
      </w:r>
      <w:r w:rsidR="00D14C99" w:rsidRPr="0014547A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нарастает:</w:t>
      </w:r>
      <w:r w:rsidR="00D14C99" w:rsidRPr="0014547A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появляются</w:t>
      </w:r>
      <w:r w:rsidR="00D14C99" w:rsidRPr="0014547A">
        <w:rPr>
          <w:rFonts w:ascii="Times New Roman" w:hAnsi="Times New Roman" w:cs="Times New Roman"/>
          <w:spacing w:val="-42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признаки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психомоторного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возбуждения,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угнетения</w:t>
      </w:r>
      <w:r w:rsidR="00D14C99" w:rsidRPr="0014547A">
        <w:rPr>
          <w:rFonts w:ascii="Times New Roman" w:hAnsi="Times New Roman" w:cs="Times New Roman"/>
          <w:spacing w:val="-42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сознания,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нарушается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сердечный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ритм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вплоть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до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жизнеугрожающих аритмий, повышается температура тела, нарушается походка, что приводит к невозможности самостоятельного передвижения. Высока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lastRenderedPageBreak/>
        <w:t>вероятность развития судорог, отека легких, острой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gramStart"/>
      <w:r w:rsidR="00D14C99" w:rsidRPr="0014547A">
        <w:rPr>
          <w:rFonts w:ascii="Times New Roman" w:hAnsi="Times New Roman" w:cs="Times New Roman"/>
          <w:sz w:val="26"/>
          <w:szCs w:val="26"/>
        </w:rPr>
        <w:t>сердечно-сосудистой</w:t>
      </w:r>
      <w:proofErr w:type="gramEnd"/>
      <w:r w:rsidR="00D14C99" w:rsidRPr="0014547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недостаточности.</w:t>
      </w:r>
    </w:p>
    <w:p w:rsidR="007418B8" w:rsidRPr="0014547A" w:rsidRDefault="007418B8">
      <w:pPr>
        <w:pStyle w:val="a3"/>
        <w:spacing w:before="120"/>
        <w:ind w:left="100" w:right="38"/>
        <w:jc w:val="both"/>
        <w:rPr>
          <w:rFonts w:ascii="Times New Roman" w:hAnsi="Times New Roman" w:cs="Times New Roman"/>
          <w:sz w:val="26"/>
          <w:szCs w:val="26"/>
        </w:rPr>
      </w:pPr>
    </w:p>
    <w:p w:rsidR="00485E5A" w:rsidRDefault="007418B8" w:rsidP="007418B8">
      <w:pPr>
        <w:pStyle w:val="21"/>
        <w:spacing w:before="123"/>
        <w:ind w:left="1086" w:hanging="1086"/>
        <w:rPr>
          <w:rFonts w:ascii="Times New Roman" w:hAnsi="Times New Roman" w:cs="Times New Roman"/>
          <w:color w:val="FF0000"/>
          <w:sz w:val="26"/>
          <w:szCs w:val="26"/>
        </w:rPr>
      </w:pPr>
      <w:r w:rsidRPr="0014547A">
        <w:rPr>
          <w:rFonts w:ascii="Times New Roman" w:hAnsi="Times New Roman" w:cs="Times New Roman"/>
          <w:color w:val="FF0000"/>
          <w:sz w:val="26"/>
          <w:szCs w:val="26"/>
        </w:rPr>
        <w:t>ЧТО</w:t>
      </w:r>
      <w:r w:rsidRPr="0014547A">
        <w:rPr>
          <w:rFonts w:ascii="Times New Roman" w:hAnsi="Times New Roman" w:cs="Times New Roman"/>
          <w:color w:val="FF0000"/>
          <w:spacing w:val="-9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color w:val="FF0000"/>
          <w:sz w:val="26"/>
          <w:szCs w:val="26"/>
        </w:rPr>
        <w:t>ПРОИСХОДИТ</w:t>
      </w:r>
      <w:r w:rsidRPr="0014547A">
        <w:rPr>
          <w:rFonts w:ascii="Times New Roman" w:hAnsi="Times New Roman" w:cs="Times New Roman"/>
          <w:color w:val="FF0000"/>
          <w:spacing w:val="-8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color w:val="FF0000"/>
          <w:sz w:val="26"/>
          <w:szCs w:val="26"/>
        </w:rPr>
        <w:t>С</w:t>
      </w:r>
      <w:r w:rsidRPr="0014547A">
        <w:rPr>
          <w:rFonts w:ascii="Times New Roman" w:hAnsi="Times New Roman" w:cs="Times New Roman"/>
          <w:color w:val="FF0000"/>
          <w:spacing w:val="-7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color w:val="FF0000"/>
          <w:sz w:val="26"/>
          <w:szCs w:val="26"/>
        </w:rPr>
        <w:t>ОРГАНИЗМОМ?</w:t>
      </w:r>
    </w:p>
    <w:p w:rsidR="007418B8" w:rsidRPr="0014547A" w:rsidRDefault="007418B8" w:rsidP="007418B8">
      <w:pPr>
        <w:pStyle w:val="21"/>
        <w:spacing w:before="123"/>
        <w:ind w:left="1086" w:hanging="1086"/>
        <w:rPr>
          <w:rFonts w:ascii="Times New Roman" w:hAnsi="Times New Roman" w:cs="Times New Roman"/>
          <w:sz w:val="26"/>
          <w:szCs w:val="26"/>
        </w:rPr>
      </w:pPr>
    </w:p>
    <w:p w:rsidR="007418B8" w:rsidRDefault="007418B8" w:rsidP="007418B8">
      <w:pPr>
        <w:pStyle w:val="a3"/>
        <w:ind w:left="100" w:right="38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14C99" w:rsidRPr="0014547A">
        <w:rPr>
          <w:rFonts w:ascii="Times New Roman" w:hAnsi="Times New Roman" w:cs="Times New Roman"/>
          <w:sz w:val="26"/>
          <w:szCs w:val="26"/>
        </w:rPr>
        <w:t>Содержащиеся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в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="00D14C99" w:rsidRPr="0014547A">
        <w:rPr>
          <w:rFonts w:ascii="Times New Roman" w:hAnsi="Times New Roman" w:cs="Times New Roman"/>
          <w:sz w:val="26"/>
          <w:szCs w:val="26"/>
        </w:rPr>
        <w:t>спайсах</w:t>
      </w:r>
      <w:proofErr w:type="spellEnd"/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токсические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вещества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нарушают передачу нервного импульса, приводят к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разрыву нейронных связей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и,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как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следствие,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тяжелым нарушениям памяти, внимания и мыслительной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деятельности.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</w:p>
    <w:p w:rsidR="00485E5A" w:rsidRPr="0014547A" w:rsidRDefault="00D14C99" w:rsidP="007418B8">
      <w:pPr>
        <w:pStyle w:val="a3"/>
        <w:ind w:left="100" w:right="38"/>
        <w:jc w:val="center"/>
        <w:rPr>
          <w:rFonts w:ascii="Times New Roman" w:hAnsi="Times New Roman" w:cs="Times New Roman"/>
          <w:sz w:val="26"/>
          <w:szCs w:val="26"/>
        </w:rPr>
      </w:pPr>
      <w:r w:rsidRPr="007418B8">
        <w:rPr>
          <w:rFonts w:ascii="Times New Roman" w:hAnsi="Times New Roman" w:cs="Times New Roman"/>
          <w:b/>
          <w:sz w:val="26"/>
          <w:szCs w:val="26"/>
        </w:rPr>
        <w:t>Необратимо</w:t>
      </w:r>
      <w:r w:rsidRPr="007418B8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7418B8">
        <w:rPr>
          <w:rFonts w:ascii="Times New Roman" w:hAnsi="Times New Roman" w:cs="Times New Roman"/>
          <w:b/>
          <w:sz w:val="26"/>
          <w:szCs w:val="26"/>
        </w:rPr>
        <w:t>разрушаются</w:t>
      </w:r>
      <w:r w:rsidRPr="007418B8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7418B8">
        <w:rPr>
          <w:rFonts w:ascii="Times New Roman" w:hAnsi="Times New Roman" w:cs="Times New Roman"/>
          <w:b/>
          <w:sz w:val="26"/>
          <w:szCs w:val="26"/>
        </w:rPr>
        <w:t>клетки</w:t>
      </w:r>
      <w:r w:rsidRPr="007418B8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7418B8">
        <w:rPr>
          <w:rFonts w:ascii="Times New Roman" w:hAnsi="Times New Roman" w:cs="Times New Roman"/>
          <w:b/>
          <w:sz w:val="26"/>
          <w:szCs w:val="26"/>
        </w:rPr>
        <w:t>серого</w:t>
      </w:r>
      <w:r w:rsidRPr="007418B8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7418B8">
        <w:rPr>
          <w:rFonts w:ascii="Times New Roman" w:hAnsi="Times New Roman" w:cs="Times New Roman"/>
          <w:b/>
          <w:sz w:val="26"/>
          <w:szCs w:val="26"/>
        </w:rPr>
        <w:t>вещества</w:t>
      </w:r>
      <w:r w:rsidRPr="007418B8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7418B8">
        <w:rPr>
          <w:rFonts w:ascii="Times New Roman" w:hAnsi="Times New Roman" w:cs="Times New Roman"/>
          <w:b/>
          <w:sz w:val="26"/>
          <w:szCs w:val="26"/>
        </w:rPr>
        <w:t>головного</w:t>
      </w:r>
      <w:r w:rsidRPr="007418B8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Pr="007418B8">
        <w:rPr>
          <w:rFonts w:ascii="Times New Roman" w:hAnsi="Times New Roman" w:cs="Times New Roman"/>
          <w:b/>
          <w:sz w:val="26"/>
          <w:szCs w:val="26"/>
        </w:rPr>
        <w:t>мозга.</w:t>
      </w:r>
    </w:p>
    <w:p w:rsidR="00485E5A" w:rsidRPr="0014547A" w:rsidRDefault="007418B8">
      <w:pPr>
        <w:pStyle w:val="a3"/>
        <w:ind w:left="100" w:right="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14C99" w:rsidRPr="0014547A">
        <w:rPr>
          <w:rFonts w:ascii="Times New Roman" w:hAnsi="Times New Roman" w:cs="Times New Roman"/>
          <w:sz w:val="26"/>
          <w:szCs w:val="26"/>
        </w:rPr>
        <w:t>Хроническая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интоксикация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влечет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тяжелые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последствия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для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психического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и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физического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здоровья,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становится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причиной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инвалидности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и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смертности,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в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том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числе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от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отравления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и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травм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в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состоянии</w:t>
      </w:r>
      <w:r w:rsidR="00D14C99" w:rsidRPr="0014547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опьянения</w:t>
      </w:r>
      <w:r w:rsidR="00D14C99" w:rsidRPr="0014547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(одурманивания).</w:t>
      </w:r>
    </w:p>
    <w:p w:rsidR="00485E5A" w:rsidRPr="007418B8" w:rsidRDefault="00D14C99" w:rsidP="007418B8">
      <w:pPr>
        <w:pStyle w:val="a3"/>
        <w:spacing w:before="73"/>
        <w:ind w:left="100" w:right="21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18B8">
        <w:rPr>
          <w:rFonts w:ascii="Times New Roman" w:hAnsi="Times New Roman" w:cs="Times New Roman"/>
          <w:b/>
          <w:sz w:val="26"/>
          <w:szCs w:val="26"/>
        </w:rPr>
        <w:t>Даже единичное употребление синтетических наркотиков может провоцировать развитие острых психозов, манифестацию шизофреноподобных состояний,</w:t>
      </w:r>
      <w:r w:rsidRPr="007418B8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7418B8">
        <w:rPr>
          <w:rFonts w:ascii="Times New Roman" w:hAnsi="Times New Roman" w:cs="Times New Roman"/>
          <w:b/>
          <w:sz w:val="26"/>
          <w:szCs w:val="26"/>
        </w:rPr>
        <w:t>органического</w:t>
      </w:r>
      <w:r w:rsidRPr="007418B8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7418B8">
        <w:rPr>
          <w:rFonts w:ascii="Times New Roman" w:hAnsi="Times New Roman" w:cs="Times New Roman"/>
          <w:b/>
          <w:sz w:val="26"/>
          <w:szCs w:val="26"/>
        </w:rPr>
        <w:t>поражения</w:t>
      </w:r>
      <w:r w:rsidRPr="007418B8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7418B8">
        <w:rPr>
          <w:rFonts w:ascii="Times New Roman" w:hAnsi="Times New Roman" w:cs="Times New Roman"/>
          <w:b/>
          <w:sz w:val="26"/>
          <w:szCs w:val="26"/>
        </w:rPr>
        <w:t>головного</w:t>
      </w:r>
      <w:r w:rsidRPr="007418B8">
        <w:rPr>
          <w:rFonts w:ascii="Times New Roman" w:hAnsi="Times New Roman" w:cs="Times New Roman"/>
          <w:b/>
          <w:spacing w:val="2"/>
          <w:sz w:val="26"/>
          <w:szCs w:val="26"/>
        </w:rPr>
        <w:t xml:space="preserve"> </w:t>
      </w:r>
      <w:r w:rsidRPr="007418B8">
        <w:rPr>
          <w:rFonts w:ascii="Times New Roman" w:hAnsi="Times New Roman" w:cs="Times New Roman"/>
          <w:b/>
          <w:sz w:val="26"/>
          <w:szCs w:val="26"/>
        </w:rPr>
        <w:t>мозга.</w:t>
      </w:r>
    </w:p>
    <w:p w:rsidR="00485E5A" w:rsidRPr="0014547A" w:rsidRDefault="007418B8" w:rsidP="007418B8">
      <w:pPr>
        <w:pStyle w:val="a3"/>
        <w:spacing w:before="120"/>
        <w:ind w:left="100" w:right="21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14C99" w:rsidRPr="0014547A">
        <w:rPr>
          <w:rFonts w:ascii="Times New Roman" w:hAnsi="Times New Roman" w:cs="Times New Roman"/>
          <w:sz w:val="26"/>
          <w:szCs w:val="26"/>
        </w:rPr>
        <w:t>В зависимости от трансформации химической формулы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меняется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токсикологическая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характеристика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="00D14C99" w:rsidRPr="0014547A">
        <w:rPr>
          <w:rFonts w:ascii="Times New Roman" w:hAnsi="Times New Roman" w:cs="Times New Roman"/>
          <w:sz w:val="26"/>
          <w:szCs w:val="26"/>
        </w:rPr>
        <w:t>спайсов</w:t>
      </w:r>
      <w:proofErr w:type="spellEnd"/>
      <w:r w:rsidR="00D14C99" w:rsidRPr="0014547A">
        <w:rPr>
          <w:rFonts w:ascii="Times New Roman" w:hAnsi="Times New Roman" w:cs="Times New Roman"/>
          <w:sz w:val="26"/>
          <w:szCs w:val="26"/>
        </w:rPr>
        <w:t>, что затрудняет оказание неотложной помощи при острых отравлениях и проведение терапии в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случаях</w:t>
      </w:r>
      <w:r w:rsidR="00D14C99" w:rsidRPr="0014547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сформировавшейся</w:t>
      </w:r>
      <w:r w:rsidR="00D14C99" w:rsidRPr="0014547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зависимости.</w:t>
      </w:r>
    </w:p>
    <w:p w:rsidR="00485E5A" w:rsidRDefault="00485E5A">
      <w:pPr>
        <w:pStyle w:val="a3"/>
        <w:spacing w:before="11"/>
        <w:rPr>
          <w:sz w:val="21"/>
        </w:rPr>
      </w:pPr>
    </w:p>
    <w:sectPr w:rsidR="00485E5A" w:rsidSect="00485E5A">
      <w:pgSz w:w="16840" w:h="11910" w:orient="landscape"/>
      <w:pgMar w:top="640" w:right="500" w:bottom="280" w:left="620" w:header="720" w:footer="720" w:gutter="0"/>
      <w:cols w:num="3" w:space="720" w:equalWidth="0">
        <w:col w:w="4804" w:space="566"/>
        <w:col w:w="4803" w:space="563"/>
        <w:col w:w="498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B26E3"/>
    <w:multiLevelType w:val="hybridMultilevel"/>
    <w:tmpl w:val="3F063770"/>
    <w:lvl w:ilvl="0" w:tplc="26B44BFA">
      <w:numFmt w:val="bullet"/>
      <w:lvlText w:val=""/>
      <w:lvlJc w:val="left"/>
      <w:pPr>
        <w:ind w:left="241" w:hanging="14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0520BDC">
      <w:numFmt w:val="bullet"/>
      <w:lvlText w:val="•"/>
      <w:lvlJc w:val="left"/>
      <w:pPr>
        <w:ind w:left="696" w:hanging="142"/>
      </w:pPr>
      <w:rPr>
        <w:rFonts w:hint="default"/>
        <w:lang w:val="ru-RU" w:eastAsia="en-US" w:bidi="ar-SA"/>
      </w:rPr>
    </w:lvl>
    <w:lvl w:ilvl="2" w:tplc="64C0A882">
      <w:numFmt w:val="bullet"/>
      <w:lvlText w:val="•"/>
      <w:lvlJc w:val="left"/>
      <w:pPr>
        <w:ind w:left="1152" w:hanging="142"/>
      </w:pPr>
      <w:rPr>
        <w:rFonts w:hint="default"/>
        <w:lang w:val="ru-RU" w:eastAsia="en-US" w:bidi="ar-SA"/>
      </w:rPr>
    </w:lvl>
    <w:lvl w:ilvl="3" w:tplc="339AEF24">
      <w:numFmt w:val="bullet"/>
      <w:lvlText w:val="•"/>
      <w:lvlJc w:val="left"/>
      <w:pPr>
        <w:ind w:left="1609" w:hanging="142"/>
      </w:pPr>
      <w:rPr>
        <w:rFonts w:hint="default"/>
        <w:lang w:val="ru-RU" w:eastAsia="en-US" w:bidi="ar-SA"/>
      </w:rPr>
    </w:lvl>
    <w:lvl w:ilvl="4" w:tplc="EB769B14">
      <w:numFmt w:val="bullet"/>
      <w:lvlText w:val="•"/>
      <w:lvlJc w:val="left"/>
      <w:pPr>
        <w:ind w:left="2065" w:hanging="142"/>
      </w:pPr>
      <w:rPr>
        <w:rFonts w:hint="default"/>
        <w:lang w:val="ru-RU" w:eastAsia="en-US" w:bidi="ar-SA"/>
      </w:rPr>
    </w:lvl>
    <w:lvl w:ilvl="5" w:tplc="FE8A9E9C">
      <w:numFmt w:val="bullet"/>
      <w:lvlText w:val="•"/>
      <w:lvlJc w:val="left"/>
      <w:pPr>
        <w:ind w:left="2522" w:hanging="142"/>
      </w:pPr>
      <w:rPr>
        <w:rFonts w:hint="default"/>
        <w:lang w:val="ru-RU" w:eastAsia="en-US" w:bidi="ar-SA"/>
      </w:rPr>
    </w:lvl>
    <w:lvl w:ilvl="6" w:tplc="404CF032">
      <w:numFmt w:val="bullet"/>
      <w:lvlText w:val="•"/>
      <w:lvlJc w:val="left"/>
      <w:pPr>
        <w:ind w:left="2978" w:hanging="142"/>
      </w:pPr>
      <w:rPr>
        <w:rFonts w:hint="default"/>
        <w:lang w:val="ru-RU" w:eastAsia="en-US" w:bidi="ar-SA"/>
      </w:rPr>
    </w:lvl>
    <w:lvl w:ilvl="7" w:tplc="709CA03C">
      <w:numFmt w:val="bullet"/>
      <w:lvlText w:val="•"/>
      <w:lvlJc w:val="left"/>
      <w:pPr>
        <w:ind w:left="3435" w:hanging="142"/>
      </w:pPr>
      <w:rPr>
        <w:rFonts w:hint="default"/>
        <w:lang w:val="ru-RU" w:eastAsia="en-US" w:bidi="ar-SA"/>
      </w:rPr>
    </w:lvl>
    <w:lvl w:ilvl="8" w:tplc="A60A5B64">
      <w:numFmt w:val="bullet"/>
      <w:lvlText w:val="•"/>
      <w:lvlJc w:val="left"/>
      <w:pPr>
        <w:ind w:left="3891" w:hanging="14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85E5A"/>
    <w:rsid w:val="0014547A"/>
    <w:rsid w:val="00485E5A"/>
    <w:rsid w:val="007418B8"/>
    <w:rsid w:val="00AB01ED"/>
    <w:rsid w:val="00D1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85E5A"/>
    <w:rPr>
      <w:rFonts w:ascii="Roboto" w:eastAsia="Roboto" w:hAnsi="Roboto" w:cs="Roboto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5E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85E5A"/>
    <w:rPr>
      <w:sz w:val="18"/>
      <w:szCs w:val="18"/>
    </w:rPr>
  </w:style>
  <w:style w:type="paragraph" w:customStyle="1" w:styleId="11">
    <w:name w:val="Заголовок 11"/>
    <w:basedOn w:val="a"/>
    <w:uiPriority w:val="1"/>
    <w:qFormat/>
    <w:rsid w:val="00485E5A"/>
    <w:pPr>
      <w:ind w:left="227" w:right="165"/>
      <w:jc w:val="center"/>
      <w:outlineLvl w:val="1"/>
    </w:pPr>
    <w:rPr>
      <w:b/>
      <w:bCs/>
    </w:rPr>
  </w:style>
  <w:style w:type="paragraph" w:customStyle="1" w:styleId="21">
    <w:name w:val="Заголовок 21"/>
    <w:basedOn w:val="a"/>
    <w:uiPriority w:val="1"/>
    <w:qFormat/>
    <w:rsid w:val="00485E5A"/>
    <w:pPr>
      <w:ind w:left="940"/>
      <w:jc w:val="both"/>
      <w:outlineLvl w:val="2"/>
    </w:pPr>
    <w:rPr>
      <w:b/>
      <w:bCs/>
      <w:sz w:val="18"/>
      <w:szCs w:val="18"/>
    </w:rPr>
  </w:style>
  <w:style w:type="paragraph" w:styleId="a4">
    <w:name w:val="Title"/>
    <w:basedOn w:val="a"/>
    <w:uiPriority w:val="1"/>
    <w:qFormat/>
    <w:rsid w:val="00485E5A"/>
    <w:pPr>
      <w:spacing w:before="15"/>
      <w:ind w:left="100" w:right="271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485E5A"/>
    <w:pPr>
      <w:ind w:left="241" w:right="38" w:hanging="142"/>
      <w:jc w:val="both"/>
    </w:pPr>
  </w:style>
  <w:style w:type="paragraph" w:customStyle="1" w:styleId="TableParagraph">
    <w:name w:val="Table Paragraph"/>
    <w:basedOn w:val="a"/>
    <w:uiPriority w:val="1"/>
    <w:qFormat/>
    <w:rsid w:val="00485E5A"/>
  </w:style>
  <w:style w:type="paragraph" w:styleId="a6">
    <w:name w:val="Balloon Text"/>
    <w:basedOn w:val="a"/>
    <w:link w:val="a7"/>
    <w:uiPriority w:val="99"/>
    <w:semiHidden/>
    <w:unhideWhenUsed/>
    <w:rsid w:val="001454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547A"/>
    <w:rPr>
      <w:rFonts w:ascii="Tahoma" w:eastAsia="Roboto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Фёдорова</dc:creator>
  <cp:lastModifiedBy>Руслан</cp:lastModifiedBy>
  <cp:revision>3</cp:revision>
  <dcterms:created xsi:type="dcterms:W3CDTF">2022-08-04T09:03:00Z</dcterms:created>
  <dcterms:modified xsi:type="dcterms:W3CDTF">2025-01-14T12:50:00Z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2022-08-04T00:00:00Z</vt:filetime>
  </property>
</Properties>
</file>