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7762E" w14:textId="2C70233D" w:rsidR="009C4AD8" w:rsidRPr="008E2932" w:rsidRDefault="00740CF5">
      <w:pPr>
        <w:rPr>
          <w:sz w:val="40"/>
          <w:szCs w:val="40"/>
        </w:rPr>
      </w:pPr>
      <w:r w:rsidRPr="008E2932">
        <w:rPr>
          <w:sz w:val="40"/>
          <w:szCs w:val="40"/>
        </w:rPr>
        <w:t>Новое при проведении аттестации в 2024 году</w:t>
      </w:r>
    </w:p>
    <w:p w14:paraId="4FE3882A" w14:textId="77777777" w:rsidR="00EA4713" w:rsidRPr="00EA4713" w:rsidRDefault="00740CF5" w:rsidP="00740CF5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Педагог аттестующийся по льготе п.31 </w:t>
      </w:r>
    </w:p>
    <w:p w14:paraId="6504B898" w14:textId="0C6C5C0B" w:rsidR="00740CF5" w:rsidRDefault="00740CF5" w:rsidP="00740CF5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предоставляет копию документа(грамота, удостоверение) </w:t>
      </w:r>
      <w:r w:rsidRPr="00740CF5">
        <w:rPr>
          <w:color w:val="FF0000"/>
          <w:sz w:val="28"/>
          <w:szCs w:val="28"/>
        </w:rPr>
        <w:t>ЗАВЕРЕНН</w:t>
      </w:r>
      <w:r w:rsidR="005E003B">
        <w:rPr>
          <w:color w:val="FF0000"/>
          <w:sz w:val="28"/>
          <w:szCs w:val="28"/>
        </w:rPr>
        <w:t>УЮ</w:t>
      </w:r>
      <w:r w:rsidRPr="00740CF5">
        <w:rPr>
          <w:color w:val="FF0000"/>
          <w:sz w:val="28"/>
          <w:szCs w:val="28"/>
        </w:rPr>
        <w:t xml:space="preserve"> РУКОВОДИТЕЛЕМ!!!</w:t>
      </w:r>
    </w:p>
    <w:p w14:paraId="0C0BB5E3" w14:textId="40366C72" w:rsidR="008E2932" w:rsidRDefault="008E2932" w:rsidP="008E2932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color w:val="C45911" w:themeColor="accent2" w:themeShade="BF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6.3</w:t>
      </w:r>
      <w:r w:rsidR="00EA4713">
        <w:rPr>
          <w:rFonts w:ascii="Times New Roman" w:hAnsi="Times New Roman" w:cs="Times New Roman"/>
          <w:b w:val="0"/>
          <w:sz w:val="28"/>
          <w:szCs w:val="28"/>
        </w:rPr>
        <w:t>(регламент)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C45911" w:themeColor="accent2" w:themeShade="BF"/>
          <w:sz w:val="28"/>
          <w:szCs w:val="28"/>
        </w:rPr>
        <w:t>При наличии наград и результатов конкурсов профессионального мастерства педагогические работники к заявлению, прикладывают:</w:t>
      </w:r>
    </w:p>
    <w:p w14:paraId="4F84FAEA" w14:textId="2F66F8A3" w:rsidR="008E2932" w:rsidRDefault="008E2932" w:rsidP="008E2932">
      <w:pPr>
        <w:pStyle w:val="a3"/>
        <w:rPr>
          <w:sz w:val="28"/>
          <w:szCs w:val="28"/>
        </w:rPr>
      </w:pPr>
      <w:r w:rsidRPr="00EA4713">
        <w:rPr>
          <w:rFonts w:ascii="Times New Roman" w:hAnsi="Times New Roman" w:cs="Times New Roman"/>
          <w:color w:val="FF0000"/>
          <w:sz w:val="36"/>
          <w:szCs w:val="36"/>
        </w:rPr>
        <w:t>- «Результаты профессиональной деятельности»</w:t>
      </w:r>
      <w:r w:rsidRPr="00EA4713">
        <w:rPr>
          <w:color w:val="FF0000"/>
          <w:sz w:val="28"/>
          <w:szCs w:val="28"/>
        </w:rPr>
        <w:t xml:space="preserve"> </w:t>
      </w:r>
      <w:r w:rsidRPr="00EA4713">
        <w:rPr>
          <w:sz w:val="28"/>
          <w:szCs w:val="28"/>
        </w:rPr>
        <w:t>(</w:t>
      </w:r>
      <w:r w:rsidRPr="008E2932">
        <w:rPr>
          <w:color w:val="C45911" w:themeColor="accent2" w:themeShade="BF"/>
          <w:sz w:val="28"/>
          <w:szCs w:val="28"/>
        </w:rPr>
        <w:t>результаты работы, соответствующие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 заверенные руководителем образовательной организации. Объем информации не должен превышать два листа формата А4</w:t>
      </w:r>
      <w:r>
        <w:rPr>
          <w:color w:val="C45911" w:themeColor="accent2" w:themeShade="BF"/>
          <w:sz w:val="28"/>
          <w:szCs w:val="28"/>
        </w:rPr>
        <w:t>(печатается с 2-х сторон)</w:t>
      </w:r>
      <w:r w:rsidRPr="008E2932">
        <w:rPr>
          <w:sz w:val="28"/>
          <w:szCs w:val="28"/>
        </w:rPr>
        <w:t xml:space="preserve"> </w:t>
      </w:r>
      <w:r>
        <w:rPr>
          <w:sz w:val="28"/>
          <w:szCs w:val="28"/>
        </w:rPr>
        <w:t>на бланке образовательной организации</w:t>
      </w:r>
      <w:r w:rsidR="0081308C">
        <w:rPr>
          <w:sz w:val="28"/>
          <w:szCs w:val="28"/>
        </w:rPr>
        <w:t>.</w:t>
      </w:r>
    </w:p>
    <w:p w14:paraId="10748A7B" w14:textId="77777777" w:rsidR="00EA4713" w:rsidRDefault="00EA4713" w:rsidP="008E2932">
      <w:pPr>
        <w:pStyle w:val="a3"/>
        <w:rPr>
          <w:color w:val="00B0F0"/>
          <w:sz w:val="28"/>
          <w:szCs w:val="28"/>
        </w:rPr>
      </w:pPr>
    </w:p>
    <w:p w14:paraId="1C5D5A90" w14:textId="02EB1AEC" w:rsidR="00EA4713" w:rsidRPr="008E2932" w:rsidRDefault="00EA4713" w:rsidP="008E2932">
      <w:pPr>
        <w:pStyle w:val="a3"/>
        <w:rPr>
          <w:color w:val="FF0000"/>
          <w:sz w:val="28"/>
          <w:szCs w:val="28"/>
        </w:rPr>
      </w:pPr>
      <w:r>
        <w:rPr>
          <w:color w:val="00B0F0"/>
          <w:sz w:val="28"/>
          <w:szCs w:val="28"/>
        </w:rPr>
        <w:t>ДЛЯ АТЕСТУЮЩИЕСЯ НА ОБЩИХ ОСНОВАНИЯХ:</w:t>
      </w:r>
    </w:p>
    <w:p w14:paraId="384D6F6D" w14:textId="4B2B7E35" w:rsidR="008E2932" w:rsidRDefault="008E2932" w:rsidP="008E29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308C">
        <w:rPr>
          <w:rFonts w:ascii="Times New Roman" w:hAnsi="Times New Roman" w:cs="Times New Roman"/>
          <w:color w:val="FF0000"/>
          <w:sz w:val="28"/>
          <w:szCs w:val="28"/>
        </w:rPr>
        <w:t>ЗА</w:t>
      </w:r>
      <w:r w:rsidR="0081308C" w:rsidRPr="0081308C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Pr="0081308C">
        <w:rPr>
          <w:rFonts w:ascii="Times New Roman" w:hAnsi="Times New Roman" w:cs="Times New Roman"/>
          <w:color w:val="FF0000"/>
          <w:sz w:val="28"/>
          <w:szCs w:val="28"/>
        </w:rPr>
        <w:t>ЛЮЧЕНИЕ</w:t>
      </w:r>
      <w:r w:rsidR="0011411C" w:rsidRPr="00813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308C" w:rsidRPr="00813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группы специалистов </w:t>
      </w:r>
      <w:r w:rsidR="0081308C" w:rsidRPr="0081308C">
        <w:rPr>
          <w:rFonts w:ascii="Times New Roman" w:hAnsi="Times New Roman" w:cs="Times New Roman"/>
          <w:color w:val="FF0000"/>
          <w:sz w:val="28"/>
          <w:szCs w:val="28"/>
        </w:rPr>
        <w:t>ЕДИНОЕ</w:t>
      </w:r>
      <w:r w:rsidR="0081308C" w:rsidRPr="00813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первой и высшей категории</w:t>
      </w:r>
    </w:p>
    <w:p w14:paraId="5E9597E9" w14:textId="7D509CB1" w:rsidR="0081308C" w:rsidRPr="0081308C" w:rsidRDefault="0081308C" w:rsidP="008E29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УВЕДОМЛЕНИЕ – изменилось содержание</w:t>
      </w:r>
    </w:p>
    <w:sectPr w:rsidR="0081308C" w:rsidRPr="0081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A6349"/>
    <w:multiLevelType w:val="hybridMultilevel"/>
    <w:tmpl w:val="A8E4C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F5"/>
    <w:rsid w:val="0011411C"/>
    <w:rsid w:val="005E003B"/>
    <w:rsid w:val="00740CF5"/>
    <w:rsid w:val="0081308C"/>
    <w:rsid w:val="008E2932"/>
    <w:rsid w:val="009C4AD8"/>
    <w:rsid w:val="00EA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CE8B"/>
  <w15:chartTrackingRefBased/>
  <w15:docId w15:val="{69DE783A-A2F6-4418-B4BD-3BE28E2D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CF5"/>
    <w:pPr>
      <w:ind w:left="720"/>
      <w:contextualSpacing/>
    </w:pPr>
  </w:style>
  <w:style w:type="paragraph" w:customStyle="1" w:styleId="ConsPlusTitle">
    <w:name w:val="ConsPlusTitle"/>
    <w:rsid w:val="008E29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 Love</dc:creator>
  <cp:keywords/>
  <dc:description/>
  <cp:lastModifiedBy>Bondarenko Love</cp:lastModifiedBy>
  <cp:revision>3</cp:revision>
  <dcterms:created xsi:type="dcterms:W3CDTF">2024-08-16T11:54:00Z</dcterms:created>
  <dcterms:modified xsi:type="dcterms:W3CDTF">2024-08-28T07:47:00Z</dcterms:modified>
</cp:coreProperties>
</file>